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31ECAE" w14:textId="77777777" w:rsidR="00E93BDA" w:rsidRPr="002A79FF" w:rsidRDefault="00687F76" w:rsidP="00687F76">
      <w:pPr>
        <w:jc w:val="center"/>
        <w:rPr>
          <w:rFonts w:ascii="Arial" w:hAnsi="Arial" w:cs="Arial"/>
          <w:b/>
          <w:bCs/>
          <w:color w:val="000000"/>
          <w:szCs w:val="17"/>
        </w:rPr>
      </w:pPr>
      <w:r w:rsidRPr="002A79FF">
        <w:rPr>
          <w:rFonts w:ascii="Arial" w:hAnsi="Arial" w:cs="Arial"/>
          <w:b/>
          <w:bCs/>
          <w:color w:val="000000"/>
          <w:szCs w:val="17"/>
        </w:rPr>
        <w:t xml:space="preserve">ECON 2610 </w:t>
      </w:r>
    </w:p>
    <w:p w14:paraId="2C1B8F51" w14:textId="77777777" w:rsidR="007B5F1D" w:rsidRDefault="00E93BDA" w:rsidP="00687F76">
      <w:pPr>
        <w:jc w:val="center"/>
        <w:rPr>
          <w:rFonts w:ascii="Arial" w:hAnsi="Arial" w:cs="Arial"/>
          <w:b/>
          <w:bCs/>
          <w:color w:val="000000"/>
          <w:szCs w:val="17"/>
        </w:rPr>
      </w:pPr>
      <w:r w:rsidRPr="002A79FF">
        <w:rPr>
          <w:rFonts w:ascii="Arial" w:hAnsi="Arial" w:cs="Arial"/>
          <w:b/>
          <w:bCs/>
          <w:color w:val="000000"/>
          <w:szCs w:val="17"/>
        </w:rPr>
        <w:t>Economic</w:t>
      </w:r>
      <w:r w:rsidR="00D97970">
        <w:rPr>
          <w:rFonts w:ascii="Arial" w:hAnsi="Arial" w:cs="Arial"/>
          <w:b/>
          <w:bCs/>
          <w:color w:val="000000"/>
          <w:szCs w:val="17"/>
        </w:rPr>
        <w:t xml:space="preserve"> </w:t>
      </w:r>
      <w:r w:rsidR="007B5F1D">
        <w:rPr>
          <w:rFonts w:ascii="Arial" w:hAnsi="Arial" w:cs="Arial"/>
          <w:b/>
          <w:bCs/>
          <w:color w:val="000000"/>
          <w:szCs w:val="17"/>
        </w:rPr>
        <w:t>Measurement and Computation</w:t>
      </w:r>
    </w:p>
    <w:p w14:paraId="7C5196EB" w14:textId="11666660" w:rsidR="007307ED" w:rsidRDefault="007B5F1D" w:rsidP="00687F76">
      <w:pPr>
        <w:jc w:val="center"/>
        <w:rPr>
          <w:rFonts w:ascii="Arial" w:hAnsi="Arial" w:cs="Arial"/>
          <w:b/>
          <w:bCs/>
          <w:color w:val="000000"/>
          <w:szCs w:val="17"/>
        </w:rPr>
      </w:pPr>
      <w:r>
        <w:rPr>
          <w:rFonts w:ascii="Arial" w:hAnsi="Arial" w:cs="Arial"/>
          <w:b/>
          <w:bCs/>
          <w:color w:val="000000"/>
          <w:szCs w:val="17"/>
        </w:rPr>
        <w:t xml:space="preserve">(Economic </w:t>
      </w:r>
      <w:r w:rsidR="00D97970">
        <w:rPr>
          <w:rFonts w:ascii="Arial" w:hAnsi="Arial" w:cs="Arial"/>
          <w:b/>
          <w:bCs/>
          <w:color w:val="000000"/>
          <w:szCs w:val="17"/>
        </w:rPr>
        <w:t>Analytics</w:t>
      </w:r>
      <w:r>
        <w:rPr>
          <w:rFonts w:ascii="Arial" w:hAnsi="Arial" w:cs="Arial"/>
          <w:b/>
          <w:bCs/>
          <w:color w:val="000000"/>
          <w:szCs w:val="17"/>
        </w:rPr>
        <w:t>)</w:t>
      </w:r>
      <w:r w:rsidR="00227074" w:rsidRPr="002A79FF">
        <w:rPr>
          <w:rFonts w:ascii="Arial" w:hAnsi="Arial" w:cs="Arial"/>
          <w:b/>
          <w:bCs/>
          <w:color w:val="000000"/>
          <w:szCs w:val="17"/>
        </w:rPr>
        <w:t xml:space="preserve"> </w:t>
      </w:r>
    </w:p>
    <w:p w14:paraId="61179FB1" w14:textId="77777777" w:rsidR="002A79FF" w:rsidRDefault="002A79FF" w:rsidP="00687F76">
      <w:pPr>
        <w:jc w:val="center"/>
        <w:rPr>
          <w:rFonts w:ascii="Arial" w:hAnsi="Arial" w:cs="Arial"/>
          <w:b/>
          <w:bCs/>
          <w:color w:val="000000"/>
          <w:szCs w:val="17"/>
        </w:rPr>
      </w:pPr>
      <w:r>
        <w:rPr>
          <w:rFonts w:ascii="Arial" w:hAnsi="Arial" w:cs="Arial"/>
          <w:b/>
          <w:bCs/>
          <w:color w:val="000000"/>
          <w:szCs w:val="17"/>
        </w:rPr>
        <w:t xml:space="preserve">Course Outline </w:t>
      </w:r>
    </w:p>
    <w:p w14:paraId="62563FE9" w14:textId="77777777" w:rsidR="002A79FF" w:rsidRPr="002A79FF" w:rsidRDefault="002A79FF" w:rsidP="00687F76">
      <w:pPr>
        <w:jc w:val="center"/>
        <w:rPr>
          <w:rFonts w:ascii="Arial" w:hAnsi="Arial" w:cs="Arial"/>
          <w:b/>
          <w:bCs/>
          <w:color w:val="000000"/>
          <w:szCs w:val="17"/>
        </w:rPr>
      </w:pPr>
    </w:p>
    <w:p w14:paraId="21DEBC17" w14:textId="31D81A07" w:rsidR="00350CFC" w:rsidRPr="002A79FF" w:rsidRDefault="00BB58CB" w:rsidP="00687F76">
      <w:pPr>
        <w:jc w:val="center"/>
        <w:rPr>
          <w:rFonts w:ascii="Arial" w:hAnsi="Arial" w:cs="Arial"/>
          <w:b/>
          <w:color w:val="000000"/>
          <w:szCs w:val="17"/>
        </w:rPr>
      </w:pPr>
      <w:r>
        <w:rPr>
          <w:rFonts w:ascii="Arial" w:hAnsi="Arial" w:cs="Arial"/>
          <w:b/>
          <w:color w:val="000000"/>
          <w:szCs w:val="17"/>
        </w:rPr>
        <w:t>2016</w:t>
      </w:r>
    </w:p>
    <w:p w14:paraId="78E28E27" w14:textId="77777777" w:rsidR="00227074" w:rsidRDefault="00227074" w:rsidP="00687F76">
      <w:pPr>
        <w:jc w:val="center"/>
        <w:rPr>
          <w:rFonts w:cs="Myriad Pro"/>
          <w:b/>
          <w:color w:val="000000"/>
          <w:sz w:val="22"/>
          <w:szCs w:val="17"/>
        </w:rPr>
      </w:pPr>
    </w:p>
    <w:tbl>
      <w:tblPr>
        <w:tblW w:w="10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588"/>
      </w:tblGrid>
      <w:tr w:rsidR="00350CFC" w:rsidRPr="005E4D76" w14:paraId="48C54968" w14:textId="77777777" w:rsidTr="00433F27">
        <w:trPr>
          <w:trHeight w:val="80"/>
        </w:trPr>
        <w:tc>
          <w:tcPr>
            <w:tcW w:w="2802" w:type="dxa"/>
          </w:tcPr>
          <w:p w14:paraId="2674592B" w14:textId="21270A89" w:rsidR="00350CFC" w:rsidRPr="005C5913" w:rsidRDefault="00350CFC" w:rsidP="00A721AE">
            <w:pPr>
              <w:tabs>
                <w:tab w:val="right" w:leader="dot" w:pos="2302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C5913">
              <w:rPr>
                <w:rFonts w:ascii="Arial" w:hAnsi="Arial" w:cs="Arial"/>
                <w:sz w:val="20"/>
                <w:szCs w:val="20"/>
                <w:lang w:val="en-US"/>
              </w:rPr>
              <w:t>Location</w:t>
            </w:r>
            <w:r w:rsidR="00B262AC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7588" w:type="dxa"/>
          </w:tcPr>
          <w:p w14:paraId="588D88C8" w14:textId="77777777" w:rsidR="00350CFC" w:rsidRPr="005C5913" w:rsidRDefault="00350CFC" w:rsidP="00350CF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202 Isbister </w:t>
            </w:r>
            <w:r w:rsidR="000D1BD1">
              <w:rPr>
                <w:rFonts w:ascii="Arial" w:hAnsi="Arial" w:cs="Arial"/>
                <w:sz w:val="20"/>
                <w:szCs w:val="20"/>
                <w:lang w:val="en-US"/>
              </w:rPr>
              <w:t>(Social Science Lab)</w:t>
            </w:r>
          </w:p>
        </w:tc>
      </w:tr>
      <w:tr w:rsidR="00350CFC" w:rsidRPr="005E4D76" w14:paraId="12B9F06F" w14:textId="77777777" w:rsidTr="00433F27">
        <w:trPr>
          <w:trHeight w:val="223"/>
        </w:trPr>
        <w:tc>
          <w:tcPr>
            <w:tcW w:w="2802" w:type="dxa"/>
          </w:tcPr>
          <w:p w14:paraId="539DF212" w14:textId="77777777" w:rsidR="00350CFC" w:rsidRPr="005C5913" w:rsidRDefault="00350CFC" w:rsidP="00A721AE">
            <w:pPr>
              <w:tabs>
                <w:tab w:val="right" w:leader="dot" w:pos="2302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Time </w:t>
            </w:r>
            <w:r w:rsidR="00B262AC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7588" w:type="dxa"/>
          </w:tcPr>
          <w:p w14:paraId="6D5C8DD4" w14:textId="2F66E6D5" w:rsidR="00350CFC" w:rsidRPr="00925DC9" w:rsidRDefault="00350CFC" w:rsidP="007B469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5DC9">
              <w:rPr>
                <w:rFonts w:ascii="Arial" w:hAnsi="Arial" w:cs="Arial"/>
                <w:sz w:val="20"/>
                <w:szCs w:val="20"/>
                <w:lang w:val="en-US"/>
              </w:rPr>
              <w:t xml:space="preserve">Tuesday/Thursday </w:t>
            </w:r>
            <w:r w:rsidR="007B469E">
              <w:rPr>
                <w:rFonts w:ascii="Arial" w:hAnsi="Arial" w:cs="Arial"/>
                <w:sz w:val="20"/>
                <w:szCs w:val="20"/>
                <w:lang w:val="en-US"/>
              </w:rPr>
              <w:t xml:space="preserve">10 </w:t>
            </w:r>
            <w:r w:rsidRPr="00925DC9">
              <w:rPr>
                <w:rFonts w:ascii="Arial" w:hAnsi="Arial" w:cs="Arial"/>
                <w:color w:val="000000"/>
                <w:sz w:val="20"/>
                <w:szCs w:val="20"/>
              </w:rPr>
              <w:t xml:space="preserve">am </w:t>
            </w:r>
            <w:r w:rsidR="007B469E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Pr="00925DC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B469E">
              <w:rPr>
                <w:rFonts w:ascii="Arial" w:hAnsi="Arial" w:cs="Arial"/>
                <w:color w:val="000000"/>
                <w:sz w:val="20"/>
                <w:szCs w:val="20"/>
              </w:rPr>
              <w:t>11:15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am</w:t>
            </w:r>
          </w:p>
        </w:tc>
      </w:tr>
      <w:tr w:rsidR="00350CFC" w:rsidRPr="005E4D76" w14:paraId="39FFB747" w14:textId="77777777" w:rsidTr="00433F27">
        <w:trPr>
          <w:trHeight w:val="170"/>
        </w:trPr>
        <w:tc>
          <w:tcPr>
            <w:tcW w:w="2802" w:type="dxa"/>
          </w:tcPr>
          <w:p w14:paraId="024993E4" w14:textId="71CBFE5C" w:rsidR="00350CFC" w:rsidRDefault="00350CFC" w:rsidP="00A721AE">
            <w:pPr>
              <w:tabs>
                <w:tab w:val="right" w:leader="dot" w:pos="2302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C5913">
              <w:rPr>
                <w:rFonts w:ascii="Arial" w:hAnsi="Arial" w:cs="Arial"/>
                <w:sz w:val="20"/>
                <w:szCs w:val="20"/>
                <w:lang w:val="en-US"/>
              </w:rPr>
              <w:t>Instructor</w:t>
            </w:r>
            <w:r w:rsidR="00B262AC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7588" w:type="dxa"/>
          </w:tcPr>
          <w:p w14:paraId="5BBB42D4" w14:textId="77777777" w:rsidR="00350CFC" w:rsidRPr="005C5913" w:rsidRDefault="00350CFC" w:rsidP="0031326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C5913">
              <w:rPr>
                <w:rFonts w:ascii="Arial" w:hAnsi="Arial" w:cs="Arial"/>
                <w:sz w:val="20"/>
                <w:szCs w:val="20"/>
                <w:lang w:val="en-US"/>
              </w:rPr>
              <w:t>Greg Mason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350CFC" w:rsidRPr="005E4D76" w14:paraId="618F7EA2" w14:textId="77777777" w:rsidTr="00433F27">
        <w:trPr>
          <w:trHeight w:val="170"/>
        </w:trPr>
        <w:tc>
          <w:tcPr>
            <w:tcW w:w="2802" w:type="dxa"/>
          </w:tcPr>
          <w:p w14:paraId="2226FDBB" w14:textId="77777777" w:rsidR="00350CFC" w:rsidRPr="005C5913" w:rsidRDefault="00350CFC" w:rsidP="00A721AE">
            <w:pPr>
              <w:tabs>
                <w:tab w:val="right" w:leader="dot" w:pos="2302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Office Hours</w:t>
            </w:r>
            <w:r w:rsidR="00B262AC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7588" w:type="dxa"/>
          </w:tcPr>
          <w:p w14:paraId="4CE0A7BB" w14:textId="40B0CAA0" w:rsidR="00350CFC" w:rsidRPr="005C5913" w:rsidRDefault="00350CFC" w:rsidP="007B469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7B469E">
              <w:rPr>
                <w:rFonts w:ascii="Arial" w:hAnsi="Arial" w:cs="Arial"/>
                <w:sz w:val="20"/>
                <w:szCs w:val="20"/>
                <w:lang w:val="en-US"/>
              </w:rPr>
              <w:t>2:00 – 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:00 (Tuesday and Thursday) 557 Fletcher Argue</w:t>
            </w:r>
          </w:p>
        </w:tc>
      </w:tr>
      <w:tr w:rsidR="00350CFC" w:rsidRPr="005E4D76" w14:paraId="754CE09E" w14:textId="77777777" w:rsidTr="00433F27">
        <w:trPr>
          <w:trHeight w:val="170"/>
        </w:trPr>
        <w:tc>
          <w:tcPr>
            <w:tcW w:w="2802" w:type="dxa"/>
          </w:tcPr>
          <w:p w14:paraId="58F9F48D" w14:textId="39EA1266" w:rsidR="00350CFC" w:rsidRPr="005C5913" w:rsidRDefault="00350CFC" w:rsidP="00A721AE">
            <w:pPr>
              <w:tabs>
                <w:tab w:val="right" w:leader="dot" w:pos="2302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C5913">
              <w:rPr>
                <w:rFonts w:ascii="Arial" w:hAnsi="Arial" w:cs="Arial"/>
                <w:sz w:val="20"/>
                <w:szCs w:val="20"/>
                <w:lang w:val="en-US"/>
              </w:rPr>
              <w:t>Contact phone</w:t>
            </w:r>
            <w:r w:rsidR="00B262AC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7588" w:type="dxa"/>
          </w:tcPr>
          <w:p w14:paraId="0827AE0D" w14:textId="77777777" w:rsidR="00350CFC" w:rsidRPr="00350CFC" w:rsidRDefault="00350CFC" w:rsidP="0031326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204</w:t>
            </w:r>
            <w:r w:rsidRPr="00350CFC">
              <w:rPr>
                <w:rFonts w:ascii="Arial" w:hAnsi="Arial" w:cs="Arial"/>
                <w:color w:val="000000"/>
                <w:sz w:val="20"/>
                <w:szCs w:val="20"/>
              </w:rPr>
              <w:t xml:space="preserve"> 474-8670</w:t>
            </w:r>
          </w:p>
        </w:tc>
      </w:tr>
      <w:tr w:rsidR="00350CFC" w:rsidRPr="005E4D76" w14:paraId="5157BC6E" w14:textId="77777777" w:rsidTr="00433F27">
        <w:trPr>
          <w:trHeight w:val="170"/>
        </w:trPr>
        <w:tc>
          <w:tcPr>
            <w:tcW w:w="2802" w:type="dxa"/>
          </w:tcPr>
          <w:p w14:paraId="2151FA92" w14:textId="63D09A03" w:rsidR="00350CFC" w:rsidRPr="005C5913" w:rsidRDefault="00350CFC" w:rsidP="00A721AE">
            <w:pPr>
              <w:tabs>
                <w:tab w:val="right" w:leader="dot" w:pos="2302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C5913">
              <w:rPr>
                <w:rFonts w:ascii="Arial" w:hAnsi="Arial" w:cs="Arial"/>
                <w:sz w:val="20"/>
                <w:szCs w:val="20"/>
                <w:lang w:val="en-US"/>
              </w:rPr>
              <w:t xml:space="preserve">Contact e-mail </w:t>
            </w:r>
            <w:r w:rsidR="00B262AC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7588" w:type="dxa"/>
          </w:tcPr>
          <w:p w14:paraId="61067F8A" w14:textId="5BABBB4A" w:rsidR="00350CFC" w:rsidRPr="005C5913" w:rsidRDefault="000D2854" w:rsidP="00433F2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8" w:history="1">
              <w:r w:rsidR="00350CFC" w:rsidRPr="0005161C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gregory.mason@umanitoba.ca</w:t>
              </w:r>
            </w:hyperlink>
            <w:r w:rsidR="00350CFC" w:rsidRPr="005C5913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 w:rsidR="00433F27"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  <w:r w:rsidR="00350CFC" w:rsidRPr="005C5913">
              <w:rPr>
                <w:rFonts w:ascii="Arial" w:hAnsi="Arial" w:cs="Arial"/>
                <w:sz w:val="20"/>
                <w:szCs w:val="20"/>
                <w:lang w:val="en-US"/>
              </w:rPr>
              <w:t xml:space="preserve">his is the </w:t>
            </w:r>
            <w:r w:rsidR="000D1BD1" w:rsidRPr="000D1BD1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only </w:t>
            </w:r>
            <w:r w:rsidR="000D1BD1">
              <w:rPr>
                <w:rFonts w:ascii="Arial" w:hAnsi="Arial" w:cs="Arial"/>
                <w:sz w:val="20"/>
                <w:szCs w:val="20"/>
                <w:lang w:val="en-US"/>
              </w:rPr>
              <w:t>e-mail contact</w:t>
            </w:r>
            <w:r w:rsidR="00433F27">
              <w:rPr>
                <w:rFonts w:ascii="Arial" w:hAnsi="Arial" w:cs="Arial"/>
                <w:sz w:val="20"/>
                <w:szCs w:val="20"/>
                <w:lang w:val="en-US"/>
              </w:rPr>
              <w:t xml:space="preserve"> I will accept</w:t>
            </w:r>
            <w:r w:rsidR="00350CFC" w:rsidRPr="005C5913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</w:tr>
      <w:tr w:rsidR="00350CFC" w:rsidRPr="005E4D76" w14:paraId="022619B6" w14:textId="77777777" w:rsidTr="00433F27">
        <w:trPr>
          <w:trHeight w:val="170"/>
        </w:trPr>
        <w:tc>
          <w:tcPr>
            <w:tcW w:w="2802" w:type="dxa"/>
          </w:tcPr>
          <w:p w14:paraId="2DE4A5FF" w14:textId="2EDC213B" w:rsidR="00350CFC" w:rsidRPr="005C5913" w:rsidRDefault="00350CFC" w:rsidP="00A721AE">
            <w:pPr>
              <w:tabs>
                <w:tab w:val="right" w:leader="dot" w:pos="2302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C5913">
              <w:rPr>
                <w:rFonts w:ascii="Arial" w:hAnsi="Arial" w:cs="Arial"/>
                <w:sz w:val="20"/>
                <w:szCs w:val="20"/>
                <w:lang w:val="en-US"/>
              </w:rPr>
              <w:t xml:space="preserve">Course </w:t>
            </w:r>
            <w:r w:rsidR="00B262AC">
              <w:rPr>
                <w:rFonts w:ascii="Arial" w:hAnsi="Arial" w:cs="Arial"/>
                <w:sz w:val="20"/>
                <w:szCs w:val="20"/>
                <w:lang w:val="en-US"/>
              </w:rPr>
              <w:t>outline</w:t>
            </w:r>
            <w:r w:rsidR="00B262AC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7588" w:type="dxa"/>
          </w:tcPr>
          <w:p w14:paraId="37C0FFE7" w14:textId="77777777" w:rsidR="00350CFC" w:rsidRPr="005C5913" w:rsidRDefault="000D2854" w:rsidP="00C531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C531A2" w:rsidRPr="00BC3D98">
                <w:rPr>
                  <w:rStyle w:val="Hyperlink"/>
                  <w:rFonts w:ascii="Arial" w:hAnsi="Arial" w:cs="Arial"/>
                  <w:sz w:val="20"/>
                  <w:szCs w:val="20"/>
                </w:rPr>
                <w:t>http://gregorymason.ca/courses/</w:t>
              </w:r>
            </w:hyperlink>
            <w:r w:rsidR="00C531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332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531A2">
              <w:rPr>
                <w:rFonts w:ascii="Arial" w:hAnsi="Arial" w:cs="Arial"/>
                <w:sz w:val="20"/>
                <w:szCs w:val="20"/>
              </w:rPr>
              <w:t>(updated periodically)</w:t>
            </w:r>
          </w:p>
        </w:tc>
      </w:tr>
      <w:tr w:rsidR="00C531A2" w:rsidRPr="005E4D76" w14:paraId="6C0BF16A" w14:textId="77777777" w:rsidTr="00433F27">
        <w:trPr>
          <w:trHeight w:val="170"/>
        </w:trPr>
        <w:tc>
          <w:tcPr>
            <w:tcW w:w="2802" w:type="dxa"/>
          </w:tcPr>
          <w:p w14:paraId="065F65F4" w14:textId="138FC98A" w:rsidR="00081342" w:rsidRDefault="00AD594A" w:rsidP="00A721AE">
            <w:pPr>
              <w:tabs>
                <w:tab w:val="right" w:leader="dot" w:pos="2302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Power Point </w:t>
            </w:r>
            <w:r w:rsidR="00CC4EEA">
              <w:rPr>
                <w:rFonts w:ascii="Arial" w:hAnsi="Arial" w:cs="Arial"/>
                <w:sz w:val="20"/>
                <w:szCs w:val="20"/>
                <w:lang w:val="en-US"/>
              </w:rPr>
              <w:t xml:space="preserve">Module </w:t>
            </w:r>
            <w:r w:rsidR="00081342">
              <w:rPr>
                <w:rFonts w:ascii="Arial" w:hAnsi="Arial" w:cs="Arial"/>
                <w:sz w:val="20"/>
                <w:szCs w:val="20"/>
                <w:lang w:val="en-US"/>
              </w:rPr>
              <w:t>Notes</w:t>
            </w:r>
          </w:p>
          <w:p w14:paraId="15B0FF8C" w14:textId="635B487B" w:rsidR="00AD594A" w:rsidRPr="005C5913" w:rsidRDefault="00081342" w:rsidP="00081342">
            <w:pPr>
              <w:tabs>
                <w:tab w:val="right" w:leader="dot" w:pos="2302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Examples </w:t>
            </w:r>
          </w:p>
        </w:tc>
        <w:tc>
          <w:tcPr>
            <w:tcW w:w="7588" w:type="dxa"/>
          </w:tcPr>
          <w:p w14:paraId="424855AF" w14:textId="342EE6F7" w:rsidR="00C531A2" w:rsidRPr="00B262AC" w:rsidRDefault="00081342" w:rsidP="00C531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UMLearn</w:t>
            </w:r>
          </w:p>
        </w:tc>
      </w:tr>
    </w:tbl>
    <w:p w14:paraId="64110AB0" w14:textId="0DB6FDE8" w:rsidR="00D97970" w:rsidRDefault="00D97970" w:rsidP="00074A69">
      <w:pPr>
        <w:spacing w:before="360" w:after="240"/>
        <w:rPr>
          <w:rFonts w:ascii="Arial" w:hAnsi="Arial" w:cs="Arial"/>
          <w:b/>
          <w:color w:val="000000"/>
          <w:sz w:val="36"/>
          <w:szCs w:val="17"/>
        </w:rPr>
      </w:pPr>
      <w:r>
        <w:rPr>
          <w:rFonts w:ascii="Arial" w:hAnsi="Arial" w:cs="Arial"/>
          <w:b/>
          <w:color w:val="000000"/>
          <w:sz w:val="36"/>
          <w:szCs w:val="17"/>
        </w:rPr>
        <w:t>Economic Analytics</w:t>
      </w:r>
    </w:p>
    <w:p w14:paraId="693E14F6" w14:textId="6E282E0D" w:rsidR="00D97970" w:rsidRDefault="00D97970" w:rsidP="00074A69">
      <w:pPr>
        <w:spacing w:before="360" w:after="240"/>
        <w:rPr>
          <w:rFonts w:ascii="Arial" w:hAnsi="Arial" w:cs="Arial"/>
          <w:color w:val="000000"/>
          <w:sz w:val="22"/>
          <w:szCs w:val="17"/>
        </w:rPr>
      </w:pPr>
      <w:r>
        <w:rPr>
          <w:rFonts w:ascii="Arial" w:hAnsi="Arial" w:cs="Arial"/>
          <w:color w:val="000000"/>
          <w:sz w:val="22"/>
          <w:szCs w:val="17"/>
        </w:rPr>
        <w:t>The term “analytics” refers to numerical/statistical methods to</w:t>
      </w:r>
    </w:p>
    <w:p w14:paraId="41E0F51D" w14:textId="3B669EC9" w:rsidR="00D97970" w:rsidRDefault="00D97970" w:rsidP="00D97970">
      <w:pPr>
        <w:pStyle w:val="ListParagraph"/>
        <w:numPr>
          <w:ilvl w:val="0"/>
          <w:numId w:val="20"/>
        </w:numPr>
        <w:spacing w:before="360" w:after="240"/>
        <w:rPr>
          <w:rFonts w:ascii="Arial" w:hAnsi="Arial" w:cs="Arial"/>
          <w:color w:val="000000"/>
          <w:sz w:val="22"/>
          <w:szCs w:val="17"/>
        </w:rPr>
      </w:pPr>
      <w:r w:rsidRPr="00D97970">
        <w:rPr>
          <w:rFonts w:ascii="Arial" w:hAnsi="Arial" w:cs="Arial"/>
          <w:b/>
          <w:color w:val="000000"/>
          <w:sz w:val="22"/>
          <w:szCs w:val="17"/>
        </w:rPr>
        <w:t>Describe</w:t>
      </w:r>
      <w:r>
        <w:rPr>
          <w:rFonts w:ascii="Arial" w:hAnsi="Arial" w:cs="Arial"/>
          <w:color w:val="000000"/>
          <w:sz w:val="22"/>
          <w:szCs w:val="17"/>
        </w:rPr>
        <w:t xml:space="preserve"> the current states of society and environment</w:t>
      </w:r>
    </w:p>
    <w:p w14:paraId="0E03B394" w14:textId="7079F19A" w:rsidR="00D97970" w:rsidRDefault="00D97970" w:rsidP="00D97970">
      <w:pPr>
        <w:pStyle w:val="ListParagraph"/>
        <w:numPr>
          <w:ilvl w:val="0"/>
          <w:numId w:val="20"/>
        </w:numPr>
        <w:spacing w:before="360" w:after="240"/>
        <w:rPr>
          <w:rFonts w:ascii="Arial" w:hAnsi="Arial" w:cs="Arial"/>
          <w:color w:val="000000"/>
          <w:sz w:val="22"/>
          <w:szCs w:val="17"/>
        </w:rPr>
      </w:pPr>
      <w:r w:rsidRPr="00D97970">
        <w:rPr>
          <w:rFonts w:ascii="Arial" w:hAnsi="Arial" w:cs="Arial"/>
          <w:b/>
          <w:color w:val="000000"/>
          <w:sz w:val="22"/>
          <w:szCs w:val="17"/>
        </w:rPr>
        <w:t>Predict</w:t>
      </w:r>
      <w:r>
        <w:rPr>
          <w:rFonts w:ascii="Arial" w:hAnsi="Arial" w:cs="Arial"/>
          <w:color w:val="000000"/>
          <w:sz w:val="22"/>
          <w:szCs w:val="17"/>
        </w:rPr>
        <w:t xml:space="preserve"> the course of these states</w:t>
      </w:r>
    </w:p>
    <w:p w14:paraId="11369EFA" w14:textId="08D358C4" w:rsidR="00D97970" w:rsidRDefault="00D97970" w:rsidP="00D97970">
      <w:pPr>
        <w:pStyle w:val="ListParagraph"/>
        <w:numPr>
          <w:ilvl w:val="0"/>
          <w:numId w:val="20"/>
        </w:numPr>
        <w:spacing w:before="360" w:after="240"/>
        <w:rPr>
          <w:rFonts w:ascii="Arial" w:hAnsi="Arial" w:cs="Arial"/>
          <w:color w:val="000000"/>
          <w:sz w:val="22"/>
          <w:szCs w:val="17"/>
        </w:rPr>
      </w:pPr>
      <w:r w:rsidRPr="00D97970">
        <w:rPr>
          <w:rFonts w:ascii="Arial" w:hAnsi="Arial" w:cs="Arial"/>
          <w:b/>
          <w:color w:val="000000"/>
          <w:sz w:val="22"/>
          <w:szCs w:val="17"/>
        </w:rPr>
        <w:t>Optimize</w:t>
      </w:r>
      <w:r>
        <w:rPr>
          <w:rFonts w:ascii="Arial" w:hAnsi="Arial" w:cs="Arial"/>
          <w:color w:val="000000"/>
          <w:sz w:val="22"/>
          <w:szCs w:val="17"/>
        </w:rPr>
        <w:t xml:space="preserve"> these states according to goals defined by decision makers according to norms and objectives.</w:t>
      </w:r>
    </w:p>
    <w:p w14:paraId="56DB1D2F" w14:textId="13A8367B" w:rsidR="00D97970" w:rsidRPr="00D97970" w:rsidRDefault="00D97970" w:rsidP="00D97970">
      <w:pPr>
        <w:spacing w:before="360" w:after="240"/>
        <w:rPr>
          <w:rFonts w:ascii="Arial" w:hAnsi="Arial" w:cs="Arial"/>
          <w:color w:val="000000"/>
          <w:sz w:val="22"/>
          <w:szCs w:val="17"/>
        </w:rPr>
      </w:pPr>
      <w:r>
        <w:rPr>
          <w:rFonts w:ascii="Arial" w:hAnsi="Arial" w:cs="Arial"/>
          <w:color w:val="000000"/>
          <w:sz w:val="22"/>
          <w:szCs w:val="17"/>
        </w:rPr>
        <w:t xml:space="preserve">The course introduces students to how analytics apply to economics using Excel as the analytical framework. </w:t>
      </w:r>
    </w:p>
    <w:p w14:paraId="33F042A0" w14:textId="77777777" w:rsidR="00074A69" w:rsidRDefault="00074A69" w:rsidP="00074A69">
      <w:pPr>
        <w:spacing w:before="360" w:after="240"/>
        <w:rPr>
          <w:rFonts w:ascii="Arial" w:hAnsi="Arial" w:cs="Arial"/>
          <w:b/>
          <w:color w:val="000000"/>
          <w:sz w:val="36"/>
          <w:szCs w:val="17"/>
        </w:rPr>
      </w:pPr>
      <w:r>
        <w:rPr>
          <w:rFonts w:ascii="Arial" w:hAnsi="Arial" w:cs="Arial"/>
          <w:b/>
          <w:color w:val="000000"/>
          <w:sz w:val="36"/>
          <w:szCs w:val="17"/>
        </w:rPr>
        <w:t xml:space="preserve">Learning objectives </w:t>
      </w:r>
    </w:p>
    <w:p w14:paraId="69578400" w14:textId="3EB034EC" w:rsidR="00C20858" w:rsidRPr="00C20858" w:rsidRDefault="00C20858" w:rsidP="00C20858">
      <w:pPr>
        <w:pStyle w:val="ListParagraph"/>
        <w:numPr>
          <w:ilvl w:val="0"/>
          <w:numId w:val="19"/>
        </w:numPr>
        <w:spacing w:before="360" w:after="240"/>
        <w:rPr>
          <w:rFonts w:ascii="Arial" w:hAnsi="Arial" w:cs="Arial"/>
          <w:color w:val="000000"/>
          <w:sz w:val="22"/>
          <w:szCs w:val="20"/>
        </w:rPr>
      </w:pPr>
      <w:r w:rsidRPr="00C20858">
        <w:rPr>
          <w:rFonts w:ascii="Arial" w:hAnsi="Arial" w:cs="Arial"/>
          <w:color w:val="000000"/>
          <w:sz w:val="22"/>
          <w:szCs w:val="20"/>
        </w:rPr>
        <w:t xml:space="preserve">To increase the numerical capacity and confidence of students to </w:t>
      </w:r>
      <w:r w:rsidR="00D97970">
        <w:rPr>
          <w:rFonts w:ascii="Arial" w:hAnsi="Arial" w:cs="Arial"/>
          <w:color w:val="000000"/>
          <w:sz w:val="22"/>
          <w:szCs w:val="20"/>
        </w:rPr>
        <w:t>apply analytics to the understanding of the economy</w:t>
      </w:r>
    </w:p>
    <w:p w14:paraId="5EE3C61A" w14:textId="431FDE33" w:rsidR="00C20858" w:rsidRPr="00C20858" w:rsidRDefault="00C20858" w:rsidP="00C20858">
      <w:pPr>
        <w:pStyle w:val="ListParagraph"/>
        <w:numPr>
          <w:ilvl w:val="0"/>
          <w:numId w:val="19"/>
        </w:numPr>
        <w:spacing w:before="360" w:after="240"/>
        <w:rPr>
          <w:rFonts w:ascii="Arial" w:hAnsi="Arial" w:cs="Arial"/>
          <w:color w:val="000000"/>
          <w:sz w:val="22"/>
          <w:szCs w:val="20"/>
        </w:rPr>
      </w:pPr>
      <w:r w:rsidRPr="00C20858">
        <w:rPr>
          <w:rFonts w:ascii="Arial" w:hAnsi="Arial" w:cs="Arial"/>
          <w:color w:val="000000"/>
          <w:sz w:val="22"/>
          <w:szCs w:val="20"/>
        </w:rPr>
        <w:t xml:space="preserve">To prepare students for more </w:t>
      </w:r>
      <w:r w:rsidR="00D97970">
        <w:rPr>
          <w:rFonts w:ascii="Arial" w:hAnsi="Arial" w:cs="Arial"/>
          <w:color w:val="000000"/>
          <w:sz w:val="22"/>
          <w:szCs w:val="20"/>
        </w:rPr>
        <w:t xml:space="preserve">advanced courses in </w:t>
      </w:r>
      <w:r w:rsidRPr="00C20858">
        <w:rPr>
          <w:rFonts w:ascii="Arial" w:hAnsi="Arial" w:cs="Arial"/>
          <w:color w:val="000000"/>
          <w:sz w:val="22"/>
          <w:szCs w:val="20"/>
        </w:rPr>
        <w:t xml:space="preserve">quantitative </w:t>
      </w:r>
      <w:r w:rsidR="00D97970">
        <w:rPr>
          <w:rFonts w:ascii="Arial" w:hAnsi="Arial" w:cs="Arial"/>
          <w:color w:val="000000"/>
          <w:sz w:val="22"/>
          <w:szCs w:val="20"/>
        </w:rPr>
        <w:t>economics</w:t>
      </w:r>
    </w:p>
    <w:p w14:paraId="0F70018D" w14:textId="5BCE9141" w:rsidR="00C20858" w:rsidRPr="00C20858" w:rsidRDefault="00C20858" w:rsidP="00C20858">
      <w:pPr>
        <w:pStyle w:val="ListParagraph"/>
        <w:numPr>
          <w:ilvl w:val="0"/>
          <w:numId w:val="19"/>
        </w:numPr>
        <w:spacing w:before="360" w:after="240"/>
        <w:rPr>
          <w:rFonts w:ascii="Arial" w:hAnsi="Arial" w:cs="Arial"/>
          <w:color w:val="000000"/>
          <w:sz w:val="22"/>
          <w:szCs w:val="20"/>
        </w:rPr>
      </w:pPr>
      <w:r w:rsidRPr="00C20858">
        <w:rPr>
          <w:rFonts w:ascii="Arial" w:hAnsi="Arial" w:cs="Arial"/>
          <w:color w:val="000000"/>
          <w:sz w:val="22"/>
          <w:szCs w:val="20"/>
        </w:rPr>
        <w:t xml:space="preserve">To </w:t>
      </w:r>
      <w:r w:rsidR="00D97970">
        <w:rPr>
          <w:rFonts w:ascii="Arial" w:hAnsi="Arial" w:cs="Arial"/>
          <w:color w:val="000000"/>
          <w:sz w:val="22"/>
          <w:szCs w:val="20"/>
        </w:rPr>
        <w:t xml:space="preserve">offer </w:t>
      </w:r>
      <w:r w:rsidRPr="00C20858">
        <w:rPr>
          <w:rFonts w:ascii="Arial" w:hAnsi="Arial" w:cs="Arial"/>
          <w:color w:val="000000"/>
          <w:sz w:val="22"/>
          <w:szCs w:val="20"/>
        </w:rPr>
        <w:t xml:space="preserve">students </w:t>
      </w:r>
      <w:r w:rsidR="00D97970">
        <w:rPr>
          <w:rFonts w:ascii="Arial" w:hAnsi="Arial" w:cs="Arial"/>
          <w:color w:val="000000"/>
          <w:sz w:val="22"/>
          <w:szCs w:val="20"/>
        </w:rPr>
        <w:t xml:space="preserve">training in </w:t>
      </w:r>
      <w:r w:rsidRPr="00C20858">
        <w:rPr>
          <w:rFonts w:ascii="Arial" w:hAnsi="Arial" w:cs="Arial"/>
          <w:color w:val="000000"/>
          <w:sz w:val="22"/>
          <w:szCs w:val="20"/>
        </w:rPr>
        <w:t xml:space="preserve">problem solving </w:t>
      </w:r>
      <w:r w:rsidR="00D97970">
        <w:rPr>
          <w:rFonts w:ascii="Arial" w:hAnsi="Arial" w:cs="Arial"/>
          <w:color w:val="000000"/>
          <w:sz w:val="22"/>
          <w:szCs w:val="20"/>
        </w:rPr>
        <w:t xml:space="preserve">using </w:t>
      </w:r>
      <w:r w:rsidRPr="00C20858">
        <w:rPr>
          <w:rFonts w:ascii="Arial" w:hAnsi="Arial" w:cs="Arial"/>
          <w:color w:val="000000"/>
          <w:sz w:val="22"/>
          <w:szCs w:val="20"/>
        </w:rPr>
        <w:t xml:space="preserve">approaches </w:t>
      </w:r>
      <w:r w:rsidR="00D97970">
        <w:rPr>
          <w:rFonts w:ascii="Arial" w:hAnsi="Arial" w:cs="Arial"/>
          <w:color w:val="000000"/>
          <w:sz w:val="22"/>
          <w:szCs w:val="20"/>
        </w:rPr>
        <w:t xml:space="preserve">(Excel) as practiced by professional </w:t>
      </w:r>
      <w:r w:rsidRPr="00C20858">
        <w:rPr>
          <w:rFonts w:ascii="Arial" w:hAnsi="Arial" w:cs="Arial"/>
          <w:color w:val="000000"/>
          <w:sz w:val="22"/>
          <w:szCs w:val="20"/>
        </w:rPr>
        <w:t>economists.</w:t>
      </w:r>
    </w:p>
    <w:p w14:paraId="0FB63F75" w14:textId="38481CBC" w:rsidR="00074A69" w:rsidRPr="00C20858" w:rsidRDefault="00C20858" w:rsidP="00074A69">
      <w:pPr>
        <w:spacing w:before="360" w:after="240"/>
        <w:rPr>
          <w:rFonts w:ascii="Arial" w:hAnsi="Arial" w:cs="Arial"/>
          <w:b/>
          <w:color w:val="000000"/>
          <w:sz w:val="36"/>
          <w:szCs w:val="36"/>
        </w:rPr>
      </w:pPr>
      <w:r>
        <w:rPr>
          <w:rFonts w:ascii="Arial" w:hAnsi="Arial" w:cs="Arial"/>
          <w:b/>
          <w:color w:val="000000"/>
          <w:sz w:val="36"/>
          <w:szCs w:val="36"/>
        </w:rPr>
        <w:t>Outline</w:t>
      </w:r>
    </w:p>
    <w:p w14:paraId="5123B07D" w14:textId="177F15EF" w:rsidR="005267F9" w:rsidRDefault="00227074" w:rsidP="00C20858">
      <w:pPr>
        <w:spacing w:before="360" w:after="240"/>
        <w:rPr>
          <w:rFonts w:ascii="Arial" w:hAnsi="Arial" w:cs="Arial"/>
          <w:color w:val="000000"/>
          <w:sz w:val="22"/>
          <w:szCs w:val="17"/>
        </w:rPr>
      </w:pPr>
      <w:r w:rsidRPr="00D4342C">
        <w:rPr>
          <w:rFonts w:ascii="Arial" w:hAnsi="Arial" w:cs="Arial"/>
          <w:color w:val="000000"/>
          <w:sz w:val="22"/>
          <w:szCs w:val="17"/>
        </w:rPr>
        <w:t>This course will introduce basic economic measures and computations such as index numbers, cost relationships, time-value of money, rates and growth, seasonal adjustment, forecasting</w:t>
      </w:r>
      <w:r w:rsidR="005267F9">
        <w:rPr>
          <w:rFonts w:ascii="Arial" w:hAnsi="Arial" w:cs="Arial"/>
          <w:color w:val="000000"/>
          <w:sz w:val="22"/>
          <w:szCs w:val="17"/>
        </w:rPr>
        <w:t xml:space="preserve"> and measures of inequality</w:t>
      </w:r>
      <w:r w:rsidRPr="00D4342C">
        <w:rPr>
          <w:rFonts w:ascii="Arial" w:hAnsi="Arial" w:cs="Arial"/>
          <w:color w:val="000000"/>
          <w:sz w:val="22"/>
          <w:szCs w:val="17"/>
        </w:rPr>
        <w:t xml:space="preserve">. </w:t>
      </w:r>
      <w:r w:rsidR="005267F9">
        <w:rPr>
          <w:rFonts w:ascii="Arial" w:hAnsi="Arial" w:cs="Arial"/>
          <w:color w:val="000000"/>
          <w:sz w:val="22"/>
          <w:szCs w:val="17"/>
        </w:rPr>
        <w:t xml:space="preserve">We will introduce the use of Solver in Excel in the context of </w:t>
      </w:r>
      <w:r w:rsidR="00E508CA">
        <w:rPr>
          <w:rFonts w:ascii="Arial" w:hAnsi="Arial" w:cs="Arial"/>
          <w:color w:val="000000"/>
          <w:sz w:val="22"/>
          <w:szCs w:val="17"/>
        </w:rPr>
        <w:t xml:space="preserve">economic models such as </w:t>
      </w:r>
      <w:r w:rsidR="005267F9">
        <w:rPr>
          <w:rFonts w:ascii="Arial" w:hAnsi="Arial" w:cs="Arial"/>
          <w:color w:val="000000"/>
          <w:sz w:val="22"/>
          <w:szCs w:val="17"/>
        </w:rPr>
        <w:t>demand-supply and linear programming.</w:t>
      </w:r>
      <w:r w:rsidR="00E508CA" w:rsidRPr="00E508CA">
        <w:rPr>
          <w:rFonts w:ascii="Arial" w:hAnsi="Arial" w:cs="Arial"/>
          <w:color w:val="000000"/>
          <w:sz w:val="22"/>
        </w:rPr>
        <w:t xml:space="preserve"> </w:t>
      </w:r>
      <w:r w:rsidR="00E508CA" w:rsidRPr="00227074">
        <w:rPr>
          <w:rFonts w:ascii="Arial" w:hAnsi="Arial" w:cs="Arial"/>
          <w:color w:val="000000"/>
          <w:sz w:val="22"/>
        </w:rPr>
        <w:t>Students will learn basic data management, data transformation, and graphing using the features of Excel</w:t>
      </w:r>
      <w:r w:rsidR="00C20858">
        <w:rPr>
          <w:rFonts w:ascii="Arial" w:hAnsi="Arial" w:cs="Arial"/>
          <w:color w:val="000000"/>
          <w:sz w:val="22"/>
        </w:rPr>
        <w:t>.</w:t>
      </w:r>
    </w:p>
    <w:p w14:paraId="581E35E5" w14:textId="1EA75623" w:rsidR="00E508CA" w:rsidRDefault="00227074" w:rsidP="00E508CA">
      <w:pPr>
        <w:rPr>
          <w:rFonts w:ascii="Arial" w:hAnsi="Arial" w:cs="Arial"/>
          <w:color w:val="000000"/>
          <w:sz w:val="22"/>
        </w:rPr>
      </w:pPr>
      <w:r w:rsidRPr="00D4342C">
        <w:rPr>
          <w:rFonts w:ascii="Arial" w:hAnsi="Arial" w:cs="Arial"/>
          <w:color w:val="000000"/>
          <w:sz w:val="22"/>
          <w:szCs w:val="17"/>
        </w:rPr>
        <w:t xml:space="preserve">In addition to mastering the core measures of economics, students will gain proficiency in Excel, the most important analytical tool used in business and government. It is also a powerful method for supporting data analysis and economic modelling in more advanced economics </w:t>
      </w:r>
      <w:r w:rsidR="00E508CA">
        <w:rPr>
          <w:rFonts w:ascii="Arial" w:hAnsi="Arial" w:cs="Arial"/>
          <w:color w:val="000000"/>
          <w:sz w:val="22"/>
          <w:szCs w:val="17"/>
        </w:rPr>
        <w:t xml:space="preserve">courses </w:t>
      </w:r>
      <w:r w:rsidRPr="00D4342C">
        <w:rPr>
          <w:rFonts w:ascii="Arial" w:hAnsi="Arial" w:cs="Arial"/>
          <w:color w:val="000000"/>
          <w:sz w:val="22"/>
          <w:szCs w:val="17"/>
        </w:rPr>
        <w:t xml:space="preserve">and business </w:t>
      </w:r>
      <w:r w:rsidRPr="00D4342C">
        <w:rPr>
          <w:rFonts w:ascii="Arial" w:hAnsi="Arial" w:cs="Arial"/>
          <w:color w:val="000000"/>
          <w:sz w:val="22"/>
          <w:szCs w:val="17"/>
        </w:rPr>
        <w:lastRenderedPageBreak/>
        <w:t>courses</w:t>
      </w:r>
      <w:r w:rsidR="00074A69" w:rsidRPr="00D4342C">
        <w:rPr>
          <w:rFonts w:ascii="Arial" w:hAnsi="Arial" w:cs="Arial"/>
          <w:color w:val="000000"/>
          <w:szCs w:val="17"/>
        </w:rPr>
        <w:t xml:space="preserve">. </w:t>
      </w:r>
      <w:r w:rsidR="00E508CA" w:rsidRPr="00227074">
        <w:rPr>
          <w:rFonts w:ascii="Arial" w:hAnsi="Arial" w:cs="Arial"/>
          <w:color w:val="000000"/>
          <w:sz w:val="22"/>
        </w:rPr>
        <w:t>At the conclusion of this course, students will have a library of Excel programs to support common economics and business measurements/calculations</w:t>
      </w:r>
    </w:p>
    <w:p w14:paraId="34A9AF28" w14:textId="77777777" w:rsidR="00227074" w:rsidRPr="002F4920" w:rsidRDefault="00227074" w:rsidP="002F4920">
      <w:pPr>
        <w:spacing w:before="360" w:after="240"/>
        <w:jc w:val="both"/>
        <w:rPr>
          <w:rFonts w:ascii="Arial" w:hAnsi="Arial" w:cs="Arial"/>
          <w:b/>
          <w:color w:val="000000"/>
          <w:sz w:val="36"/>
          <w:szCs w:val="17"/>
        </w:rPr>
      </w:pPr>
      <w:r w:rsidRPr="002F4920">
        <w:rPr>
          <w:rFonts w:ascii="Arial" w:hAnsi="Arial" w:cs="Arial"/>
          <w:b/>
          <w:color w:val="000000"/>
          <w:sz w:val="36"/>
          <w:szCs w:val="17"/>
        </w:rPr>
        <w:t>Approach</w:t>
      </w:r>
    </w:p>
    <w:p w14:paraId="0D572C59" w14:textId="4183382B" w:rsidR="00BB58CB" w:rsidRDefault="00BB58CB" w:rsidP="00BB58CB">
      <w:pPr>
        <w:rPr>
          <w:rFonts w:ascii="Arial" w:hAnsi="Arial" w:cs="Arial"/>
          <w:color w:val="000000"/>
          <w:sz w:val="22"/>
        </w:rPr>
      </w:pPr>
      <w:r w:rsidRPr="00227074">
        <w:rPr>
          <w:rFonts w:ascii="Arial" w:hAnsi="Arial" w:cs="Arial"/>
          <w:color w:val="000000"/>
          <w:sz w:val="22"/>
        </w:rPr>
        <w:t xml:space="preserve">Lectures and labs will present the measurements and computations used in micro, macro, and business economics. No prior knowledge of Excel is required – </w:t>
      </w:r>
      <w:r>
        <w:rPr>
          <w:rFonts w:ascii="Arial" w:hAnsi="Arial" w:cs="Arial"/>
          <w:color w:val="000000"/>
          <w:sz w:val="22"/>
        </w:rPr>
        <w:t xml:space="preserve">lectures and labs </w:t>
      </w:r>
      <w:r w:rsidRPr="00227074">
        <w:rPr>
          <w:rFonts w:ascii="Arial" w:hAnsi="Arial" w:cs="Arial"/>
          <w:color w:val="000000"/>
          <w:sz w:val="22"/>
        </w:rPr>
        <w:t>offering extensive opportunity to learn a</w:t>
      </w:r>
      <w:r>
        <w:rPr>
          <w:rFonts w:ascii="Arial" w:hAnsi="Arial" w:cs="Arial"/>
          <w:color w:val="000000"/>
          <w:sz w:val="22"/>
        </w:rPr>
        <w:t xml:space="preserve">nd practice this important tool. </w:t>
      </w:r>
      <w:r w:rsidRPr="00227074">
        <w:rPr>
          <w:rFonts w:ascii="Arial" w:hAnsi="Arial" w:cs="Arial"/>
          <w:color w:val="000000"/>
          <w:sz w:val="22"/>
        </w:rPr>
        <w:t>The lectures will occur in the social scie</w:t>
      </w:r>
      <w:r>
        <w:rPr>
          <w:rFonts w:ascii="Arial" w:hAnsi="Arial" w:cs="Arial"/>
          <w:color w:val="000000"/>
          <w:sz w:val="22"/>
        </w:rPr>
        <w:t>nce computer lab (202 Isbister).</w:t>
      </w:r>
    </w:p>
    <w:p w14:paraId="21D7E30F" w14:textId="77777777" w:rsidR="00BB58CB" w:rsidRDefault="00BB58CB" w:rsidP="009A6130">
      <w:pPr>
        <w:rPr>
          <w:rFonts w:ascii="Arial" w:hAnsi="Arial" w:cs="Arial"/>
          <w:color w:val="000000"/>
          <w:sz w:val="22"/>
        </w:rPr>
      </w:pPr>
    </w:p>
    <w:p w14:paraId="2F413A45" w14:textId="661A9D9E" w:rsidR="00BB58CB" w:rsidRDefault="002F4920" w:rsidP="009A6130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You must have a current U of M email id, and all materials </w:t>
      </w:r>
      <w:r w:rsidR="00BB58CB">
        <w:rPr>
          <w:rFonts w:ascii="Arial" w:hAnsi="Arial" w:cs="Arial"/>
          <w:color w:val="000000"/>
          <w:sz w:val="22"/>
        </w:rPr>
        <w:t>appear</w:t>
      </w:r>
      <w:r>
        <w:rPr>
          <w:rFonts w:ascii="Arial" w:hAnsi="Arial" w:cs="Arial"/>
          <w:color w:val="000000"/>
          <w:sz w:val="22"/>
        </w:rPr>
        <w:t xml:space="preserve"> on UMLearn. </w:t>
      </w:r>
      <w:r w:rsidR="00BB58CB">
        <w:rPr>
          <w:rFonts w:ascii="Arial" w:hAnsi="Arial" w:cs="Arial"/>
          <w:color w:val="000000"/>
          <w:sz w:val="22"/>
        </w:rPr>
        <w:t>Make sure you have a valid U of M email id and understand the features of UMLearn</w:t>
      </w:r>
    </w:p>
    <w:p w14:paraId="69158EDC" w14:textId="77777777" w:rsidR="00BB58CB" w:rsidRDefault="00BB58CB" w:rsidP="009A6130">
      <w:pPr>
        <w:rPr>
          <w:rFonts w:ascii="Arial" w:hAnsi="Arial" w:cs="Arial"/>
          <w:color w:val="000000"/>
          <w:sz w:val="22"/>
        </w:rPr>
      </w:pPr>
    </w:p>
    <w:p w14:paraId="292DCF43" w14:textId="5CA1D731" w:rsidR="002F4920" w:rsidRDefault="002F4920" w:rsidP="009A6130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Students</w:t>
      </w:r>
      <w:r w:rsidR="00D63265">
        <w:rPr>
          <w:rFonts w:ascii="Arial" w:hAnsi="Arial" w:cs="Arial"/>
          <w:color w:val="000000"/>
          <w:sz w:val="22"/>
        </w:rPr>
        <w:t xml:space="preserve"> </w:t>
      </w:r>
      <w:r w:rsidR="00BB58CB">
        <w:rPr>
          <w:rFonts w:ascii="Arial" w:hAnsi="Arial" w:cs="Arial"/>
          <w:color w:val="000000"/>
          <w:sz w:val="22"/>
        </w:rPr>
        <w:t xml:space="preserve">must acquire </w:t>
      </w:r>
      <w:r w:rsidR="00D63265">
        <w:rPr>
          <w:rFonts w:ascii="Arial" w:hAnsi="Arial" w:cs="Arial"/>
          <w:color w:val="000000"/>
          <w:sz w:val="22"/>
        </w:rPr>
        <w:t xml:space="preserve">familiarity with Excel </w:t>
      </w:r>
      <w:r w:rsidR="00C20858">
        <w:rPr>
          <w:rFonts w:ascii="Arial" w:hAnsi="Arial" w:cs="Arial"/>
          <w:color w:val="000000"/>
          <w:sz w:val="22"/>
        </w:rPr>
        <w:t>early in the course</w:t>
      </w:r>
      <w:proofErr w:type="gramStart"/>
      <w:r w:rsidR="00D63265">
        <w:rPr>
          <w:rFonts w:ascii="Arial" w:hAnsi="Arial" w:cs="Arial"/>
          <w:color w:val="000000"/>
          <w:sz w:val="22"/>
        </w:rPr>
        <w:t xml:space="preserve">.  </w:t>
      </w:r>
      <w:proofErr w:type="gramEnd"/>
      <w:r w:rsidR="00D63265">
        <w:rPr>
          <w:rFonts w:ascii="Arial" w:hAnsi="Arial" w:cs="Arial"/>
          <w:color w:val="000000"/>
          <w:sz w:val="22"/>
        </w:rPr>
        <w:t xml:space="preserve">Videos and other training materials </w:t>
      </w:r>
      <w:r w:rsidR="00BB58CB">
        <w:rPr>
          <w:rFonts w:ascii="Arial" w:hAnsi="Arial" w:cs="Arial"/>
          <w:color w:val="000000"/>
          <w:sz w:val="22"/>
        </w:rPr>
        <w:t>appear on</w:t>
      </w:r>
      <w:r w:rsidR="00D63265">
        <w:rPr>
          <w:rFonts w:ascii="Arial" w:hAnsi="Arial" w:cs="Arial"/>
          <w:color w:val="000000"/>
          <w:sz w:val="22"/>
        </w:rPr>
        <w:t xml:space="preserve"> th</w:t>
      </w:r>
      <w:r w:rsidR="00BB58CB">
        <w:rPr>
          <w:rFonts w:ascii="Arial" w:hAnsi="Arial" w:cs="Arial"/>
          <w:color w:val="000000"/>
          <w:sz w:val="22"/>
        </w:rPr>
        <w:t>e course site under</w:t>
      </w:r>
      <w:r w:rsidR="00C20858">
        <w:rPr>
          <w:rFonts w:ascii="Arial" w:hAnsi="Arial" w:cs="Arial"/>
          <w:color w:val="000000"/>
          <w:sz w:val="22"/>
        </w:rPr>
        <w:t xml:space="preserve"> UMLearn.</w:t>
      </w:r>
    </w:p>
    <w:p w14:paraId="5543074A" w14:textId="77777777" w:rsidR="000D1BD1" w:rsidRPr="00B61011" w:rsidRDefault="000D1BD1" w:rsidP="000A016D">
      <w:pPr>
        <w:spacing w:before="360" w:after="240"/>
        <w:ind w:firstLine="720"/>
        <w:rPr>
          <w:rFonts w:ascii="Arial" w:hAnsi="Arial" w:cs="Arial"/>
          <w:color w:val="000000"/>
          <w:sz w:val="28"/>
          <w:szCs w:val="17"/>
        </w:rPr>
      </w:pPr>
      <w:r w:rsidRPr="00B61011">
        <w:rPr>
          <w:rFonts w:ascii="Arial" w:hAnsi="Arial" w:cs="Arial"/>
          <w:color w:val="000000"/>
          <w:sz w:val="28"/>
          <w:szCs w:val="17"/>
        </w:rPr>
        <w:t>About Excel</w:t>
      </w:r>
    </w:p>
    <w:p w14:paraId="27C1D452" w14:textId="2E1DF59C" w:rsidR="000D1BD1" w:rsidRDefault="000D1BD1" w:rsidP="009A6130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This course will use </w:t>
      </w:r>
      <w:r w:rsidR="00B262AC">
        <w:rPr>
          <w:rFonts w:ascii="Arial" w:hAnsi="Arial" w:cs="Arial"/>
          <w:color w:val="000000"/>
          <w:sz w:val="22"/>
        </w:rPr>
        <w:t xml:space="preserve">Microsoft </w:t>
      </w:r>
      <w:r>
        <w:rPr>
          <w:rFonts w:ascii="Arial" w:hAnsi="Arial" w:cs="Arial"/>
          <w:color w:val="000000"/>
          <w:sz w:val="22"/>
        </w:rPr>
        <w:t>Excel 201</w:t>
      </w:r>
      <w:r w:rsidR="00081342">
        <w:rPr>
          <w:rFonts w:ascii="Arial" w:hAnsi="Arial" w:cs="Arial"/>
          <w:color w:val="000000"/>
          <w:sz w:val="22"/>
        </w:rPr>
        <w:t>3</w:t>
      </w:r>
      <w:r>
        <w:rPr>
          <w:rFonts w:ascii="Arial" w:hAnsi="Arial" w:cs="Arial"/>
          <w:color w:val="000000"/>
          <w:sz w:val="22"/>
        </w:rPr>
        <w:t xml:space="preserve">. </w:t>
      </w:r>
      <w:r w:rsidR="00BB58CB">
        <w:rPr>
          <w:rFonts w:ascii="Arial" w:hAnsi="Arial" w:cs="Arial"/>
          <w:color w:val="000000"/>
          <w:sz w:val="22"/>
        </w:rPr>
        <w:t xml:space="preserve">All </w:t>
      </w:r>
      <w:r w:rsidR="00D97970">
        <w:rPr>
          <w:rFonts w:ascii="Arial" w:hAnsi="Arial" w:cs="Arial"/>
          <w:color w:val="000000"/>
          <w:sz w:val="22"/>
        </w:rPr>
        <w:t xml:space="preserve">open computer </w:t>
      </w:r>
      <w:r w:rsidR="00BB58CB">
        <w:rPr>
          <w:rFonts w:ascii="Arial" w:hAnsi="Arial" w:cs="Arial"/>
          <w:color w:val="000000"/>
          <w:sz w:val="22"/>
        </w:rPr>
        <w:t>areas throughout the university, including 202 Isbister have this installed</w:t>
      </w:r>
      <w:proofErr w:type="gramStart"/>
      <w:r w:rsidR="00BB58CB">
        <w:rPr>
          <w:rFonts w:ascii="Arial" w:hAnsi="Arial" w:cs="Arial"/>
          <w:color w:val="000000"/>
          <w:sz w:val="22"/>
        </w:rPr>
        <w:t xml:space="preserve">.  </w:t>
      </w:r>
      <w:proofErr w:type="gramEnd"/>
      <w:r w:rsidR="00BB58CB">
        <w:rPr>
          <w:rFonts w:ascii="Arial" w:hAnsi="Arial" w:cs="Arial"/>
          <w:color w:val="000000"/>
          <w:sz w:val="22"/>
        </w:rPr>
        <w:t xml:space="preserve">It is available for a very low price through the Computers on Campus for your own notebook. </w:t>
      </w:r>
      <w:r w:rsidR="00E508CA">
        <w:rPr>
          <w:rFonts w:ascii="Arial" w:hAnsi="Arial" w:cs="Arial"/>
          <w:color w:val="000000"/>
          <w:sz w:val="22"/>
        </w:rPr>
        <w:t xml:space="preserve">This software is on </w:t>
      </w:r>
      <w:r w:rsidR="00BB58CB">
        <w:rPr>
          <w:rFonts w:ascii="Arial" w:hAnsi="Arial" w:cs="Arial"/>
          <w:color w:val="000000"/>
          <w:sz w:val="22"/>
        </w:rPr>
        <w:t>all open computer areas throughout the campus.</w:t>
      </w:r>
    </w:p>
    <w:p w14:paraId="33749841" w14:textId="1BE470B1" w:rsidR="00BB55A3" w:rsidRPr="00B61011" w:rsidRDefault="00BB55A3" w:rsidP="000A016D">
      <w:pPr>
        <w:spacing w:before="360" w:after="240"/>
        <w:ind w:firstLine="720"/>
        <w:rPr>
          <w:rFonts w:ascii="Arial" w:hAnsi="Arial" w:cs="Arial"/>
          <w:color w:val="000000"/>
          <w:sz w:val="28"/>
          <w:szCs w:val="17"/>
        </w:rPr>
      </w:pPr>
      <w:r w:rsidRPr="00B61011">
        <w:rPr>
          <w:rFonts w:ascii="Arial" w:hAnsi="Arial" w:cs="Arial"/>
          <w:color w:val="000000"/>
          <w:sz w:val="28"/>
          <w:szCs w:val="17"/>
        </w:rPr>
        <w:t xml:space="preserve">Communication </w:t>
      </w:r>
    </w:p>
    <w:p w14:paraId="1B01B3F5" w14:textId="538C8D1D" w:rsidR="00BB55A3" w:rsidRDefault="00BB55A3" w:rsidP="009A6130">
      <w:pPr>
        <w:pStyle w:val="PRAExecutiveNormal"/>
        <w:spacing w:after="0"/>
        <w:rPr>
          <w:rFonts w:ascii="Arial" w:hAnsi="Arial" w:cs="Arial"/>
          <w:sz w:val="22"/>
          <w:lang w:val="en-US"/>
        </w:rPr>
      </w:pPr>
      <w:r w:rsidRPr="00D4342C">
        <w:rPr>
          <w:rFonts w:ascii="Arial" w:hAnsi="Arial" w:cs="Arial"/>
          <w:sz w:val="22"/>
          <w:lang w:val="en-US"/>
        </w:rPr>
        <w:t xml:space="preserve">I will only use university assigned email to communicate to the class as a group and to individual students.  Please do not send questions using your personal e-mail and only use the e-mail above for me.  I will ignore all messages sent to other </w:t>
      </w:r>
      <w:r w:rsidR="00E508CA">
        <w:rPr>
          <w:rFonts w:ascii="Arial" w:hAnsi="Arial" w:cs="Arial"/>
          <w:sz w:val="22"/>
          <w:lang w:val="en-US"/>
        </w:rPr>
        <w:t xml:space="preserve">email </w:t>
      </w:r>
      <w:r w:rsidRPr="00D4342C">
        <w:rPr>
          <w:rFonts w:ascii="Arial" w:hAnsi="Arial" w:cs="Arial"/>
          <w:sz w:val="22"/>
          <w:lang w:val="en-US"/>
        </w:rPr>
        <w:t>addresses</w:t>
      </w:r>
      <w:proofErr w:type="gramStart"/>
      <w:r w:rsidRPr="00D4342C">
        <w:rPr>
          <w:rFonts w:ascii="Arial" w:hAnsi="Arial" w:cs="Arial"/>
          <w:sz w:val="22"/>
          <w:lang w:val="en-US"/>
        </w:rPr>
        <w:t>..</w:t>
      </w:r>
      <w:proofErr w:type="gramEnd"/>
    </w:p>
    <w:p w14:paraId="1530BB88" w14:textId="77777777" w:rsidR="00D4342C" w:rsidRPr="00D97970" w:rsidRDefault="00D4342C" w:rsidP="00D97970">
      <w:pPr>
        <w:spacing w:before="360" w:after="240"/>
        <w:ind w:left="720"/>
        <w:rPr>
          <w:rFonts w:ascii="Arial" w:hAnsi="Arial" w:cs="Arial"/>
          <w:color w:val="000000"/>
          <w:sz w:val="44"/>
          <w:szCs w:val="17"/>
        </w:rPr>
      </w:pPr>
      <w:r w:rsidRPr="00D97970">
        <w:rPr>
          <w:rFonts w:ascii="Arial" w:hAnsi="Arial" w:cs="Arial"/>
          <w:color w:val="000000"/>
          <w:sz w:val="28"/>
          <w:szCs w:val="17"/>
        </w:rPr>
        <w:t>Text</w:t>
      </w:r>
      <w:r w:rsidRPr="00D97970">
        <w:rPr>
          <w:rFonts w:ascii="Arial" w:hAnsi="Arial" w:cs="Arial"/>
          <w:color w:val="000000"/>
          <w:sz w:val="44"/>
          <w:szCs w:val="17"/>
        </w:rPr>
        <w:t xml:space="preserve"> </w:t>
      </w:r>
    </w:p>
    <w:p w14:paraId="2F8CD0DD" w14:textId="7FAEE67C" w:rsidR="0057106C" w:rsidRPr="000A016D" w:rsidRDefault="0057106C" w:rsidP="00A721AE">
      <w:pPr>
        <w:spacing w:before="360" w:after="240"/>
        <w:rPr>
          <w:rFonts w:ascii="Arial" w:hAnsi="Arial" w:cs="Arial"/>
          <w:color w:val="000000"/>
          <w:sz w:val="22"/>
        </w:rPr>
      </w:pPr>
      <w:r w:rsidRPr="000A016D">
        <w:rPr>
          <w:rFonts w:ascii="Arial" w:hAnsi="Arial" w:cs="Arial"/>
          <w:color w:val="000000"/>
          <w:sz w:val="22"/>
        </w:rPr>
        <w:t xml:space="preserve">All course materials are available under the course listing on UMLearn. </w:t>
      </w:r>
      <w:r w:rsidR="00EC7890">
        <w:rPr>
          <w:rFonts w:ascii="Arial" w:hAnsi="Arial" w:cs="Arial"/>
          <w:color w:val="000000"/>
          <w:sz w:val="22"/>
        </w:rPr>
        <w:t xml:space="preserve">You must register </w:t>
      </w:r>
      <w:r w:rsidR="00BB58CB">
        <w:rPr>
          <w:rFonts w:ascii="Arial" w:hAnsi="Arial" w:cs="Arial"/>
          <w:color w:val="000000"/>
          <w:sz w:val="22"/>
        </w:rPr>
        <w:t xml:space="preserve">in the course </w:t>
      </w:r>
      <w:r w:rsidR="00EC7890">
        <w:rPr>
          <w:rFonts w:ascii="Arial" w:hAnsi="Arial" w:cs="Arial"/>
          <w:color w:val="000000"/>
          <w:sz w:val="22"/>
        </w:rPr>
        <w:t>to access the</w:t>
      </w:r>
      <w:r w:rsidRPr="000A016D">
        <w:rPr>
          <w:rFonts w:ascii="Arial" w:hAnsi="Arial" w:cs="Arial"/>
          <w:color w:val="000000"/>
          <w:sz w:val="22"/>
        </w:rPr>
        <w:t xml:space="preserve"> PowerPoint slides for lectures and problems</w:t>
      </w:r>
      <w:r w:rsidR="00EC7890">
        <w:rPr>
          <w:rFonts w:ascii="Arial" w:hAnsi="Arial" w:cs="Arial"/>
          <w:color w:val="000000"/>
          <w:sz w:val="22"/>
        </w:rPr>
        <w:t xml:space="preserve"> that</w:t>
      </w:r>
      <w:r w:rsidRPr="000A016D">
        <w:rPr>
          <w:rFonts w:ascii="Arial" w:hAnsi="Arial" w:cs="Arial"/>
          <w:color w:val="000000"/>
          <w:sz w:val="22"/>
        </w:rPr>
        <w:t xml:space="preserve"> are available under the course designation.</w:t>
      </w:r>
      <w:r w:rsidR="00E14ABE" w:rsidRPr="000A016D">
        <w:rPr>
          <w:rFonts w:ascii="Arial" w:hAnsi="Arial" w:cs="Arial"/>
          <w:color w:val="000000"/>
          <w:sz w:val="22"/>
        </w:rPr>
        <w:t xml:space="preserve">  </w:t>
      </w:r>
    </w:p>
    <w:p w14:paraId="60054D41" w14:textId="73CD12E9" w:rsidR="00E14ABE" w:rsidRPr="00D8319F" w:rsidRDefault="00E14ABE" w:rsidP="00A721AE">
      <w:pPr>
        <w:spacing w:before="360" w:after="240"/>
        <w:rPr>
          <w:rFonts w:ascii="Arial" w:hAnsi="Arial" w:cs="Arial"/>
          <w:sz w:val="22"/>
        </w:rPr>
      </w:pPr>
      <w:r w:rsidRPr="00D8319F">
        <w:rPr>
          <w:rFonts w:ascii="Arial" w:hAnsi="Arial" w:cs="Arial"/>
          <w:sz w:val="22"/>
        </w:rPr>
        <w:t xml:space="preserve">There </w:t>
      </w:r>
      <w:r w:rsidR="000A016D" w:rsidRPr="00D8319F">
        <w:rPr>
          <w:rFonts w:ascii="Arial" w:hAnsi="Arial" w:cs="Arial"/>
          <w:sz w:val="22"/>
        </w:rPr>
        <w:t>are</w:t>
      </w:r>
      <w:r w:rsidRPr="00D8319F">
        <w:rPr>
          <w:rFonts w:ascii="Arial" w:hAnsi="Arial" w:cs="Arial"/>
          <w:sz w:val="22"/>
        </w:rPr>
        <w:t xml:space="preserve"> no formal course texts, but students should acquire </w:t>
      </w:r>
      <w:r w:rsidR="000A016D" w:rsidRPr="00D8319F">
        <w:rPr>
          <w:rFonts w:ascii="Arial" w:hAnsi="Arial" w:cs="Arial"/>
          <w:sz w:val="22"/>
        </w:rPr>
        <w:t>a solid text in Excel</w:t>
      </w:r>
      <w:r w:rsidR="00D8319F">
        <w:rPr>
          <w:rFonts w:ascii="Arial" w:hAnsi="Arial" w:cs="Arial"/>
          <w:sz w:val="22"/>
        </w:rPr>
        <w:t>. I like and will be referencing</w:t>
      </w:r>
    </w:p>
    <w:p w14:paraId="29CD1066" w14:textId="64F4893F" w:rsidR="000A016D" w:rsidRPr="00D8319F" w:rsidRDefault="000A016D" w:rsidP="000A016D">
      <w:pPr>
        <w:numPr>
          <w:ilvl w:val="0"/>
          <w:numId w:val="17"/>
        </w:numPr>
        <w:shd w:val="clear" w:color="auto" w:fill="FFFFFF"/>
        <w:spacing w:after="83"/>
        <w:ind w:left="567"/>
        <w:rPr>
          <w:rFonts w:ascii="Arial" w:eastAsia="Times New Roman" w:hAnsi="Arial" w:cs="Arial"/>
          <w:sz w:val="22"/>
          <w:shd w:val="clear" w:color="auto" w:fill="FFFFFF"/>
          <w:lang w:eastAsia="en-CA"/>
        </w:rPr>
      </w:pPr>
      <w:r w:rsidRPr="00D8319F">
        <w:rPr>
          <w:rFonts w:ascii="Arial" w:eastAsia="Times New Roman" w:hAnsi="Arial" w:cs="Arial"/>
          <w:i/>
          <w:sz w:val="22"/>
          <w:shd w:val="clear" w:color="auto" w:fill="FFFFFF"/>
          <w:lang w:eastAsia="en-CA"/>
        </w:rPr>
        <w:t>Excel 2013: the missing manual</w:t>
      </w:r>
      <w:r w:rsidRPr="00D8319F">
        <w:rPr>
          <w:rFonts w:ascii="Arial" w:eastAsia="Times New Roman" w:hAnsi="Arial" w:cs="Arial"/>
          <w:sz w:val="22"/>
          <w:shd w:val="clear" w:color="auto" w:fill="FFFFFF"/>
          <w:lang w:eastAsia="en-CA"/>
        </w:rPr>
        <w:t>, Matthew MacDonald, O’Reilley Press</w:t>
      </w:r>
    </w:p>
    <w:p w14:paraId="14422323" w14:textId="77777777" w:rsidR="000A016D" w:rsidRPr="00D8319F" w:rsidRDefault="000A016D" w:rsidP="000A016D">
      <w:pPr>
        <w:shd w:val="clear" w:color="auto" w:fill="FFFFFF"/>
        <w:spacing w:after="83"/>
        <w:rPr>
          <w:rFonts w:ascii="Arial" w:eastAsia="Times New Roman" w:hAnsi="Arial" w:cs="Arial"/>
          <w:sz w:val="22"/>
          <w:shd w:val="clear" w:color="auto" w:fill="FFFFFF"/>
          <w:lang w:eastAsia="en-CA"/>
        </w:rPr>
      </w:pPr>
    </w:p>
    <w:p w14:paraId="484AA2BF" w14:textId="11289110" w:rsidR="000A016D" w:rsidRDefault="000A016D" w:rsidP="000A016D">
      <w:pPr>
        <w:shd w:val="clear" w:color="auto" w:fill="FFFFFF"/>
        <w:spacing w:after="83"/>
        <w:rPr>
          <w:rFonts w:ascii="Arial" w:eastAsia="Times New Roman" w:hAnsi="Arial" w:cs="Arial"/>
          <w:sz w:val="22"/>
          <w:shd w:val="clear" w:color="auto" w:fill="FFFFFF"/>
          <w:lang w:eastAsia="en-CA"/>
        </w:rPr>
      </w:pPr>
      <w:r w:rsidRPr="00D8319F">
        <w:rPr>
          <w:rFonts w:ascii="Arial" w:eastAsia="Times New Roman" w:hAnsi="Arial" w:cs="Arial"/>
          <w:sz w:val="22"/>
          <w:shd w:val="clear" w:color="auto" w:fill="FFFFFF"/>
          <w:lang w:eastAsia="en-CA"/>
        </w:rPr>
        <w:t xml:space="preserve">You will </w:t>
      </w:r>
      <w:r w:rsidR="00BB58CB">
        <w:rPr>
          <w:rFonts w:ascii="Arial" w:eastAsia="Times New Roman" w:hAnsi="Arial" w:cs="Arial"/>
          <w:sz w:val="22"/>
          <w:shd w:val="clear" w:color="auto" w:fill="FFFFFF"/>
          <w:lang w:eastAsia="en-CA"/>
        </w:rPr>
        <w:t>use</w:t>
      </w:r>
      <w:r w:rsidRPr="00D8319F">
        <w:rPr>
          <w:rFonts w:ascii="Arial" w:eastAsia="Times New Roman" w:hAnsi="Arial" w:cs="Arial"/>
          <w:sz w:val="22"/>
          <w:shd w:val="clear" w:color="auto" w:fill="FFFFFF"/>
          <w:lang w:eastAsia="en-CA"/>
        </w:rPr>
        <w:t xml:space="preserve"> this </w:t>
      </w:r>
      <w:r w:rsidR="00D8319F">
        <w:rPr>
          <w:rFonts w:ascii="Arial" w:eastAsia="Times New Roman" w:hAnsi="Arial" w:cs="Arial"/>
          <w:sz w:val="22"/>
          <w:shd w:val="clear" w:color="auto" w:fill="FFFFFF"/>
          <w:lang w:eastAsia="en-CA"/>
        </w:rPr>
        <w:t xml:space="preserve">book </w:t>
      </w:r>
      <w:r w:rsidRPr="00D8319F">
        <w:rPr>
          <w:rFonts w:ascii="Arial" w:eastAsia="Times New Roman" w:hAnsi="Arial" w:cs="Arial"/>
          <w:sz w:val="22"/>
          <w:shd w:val="clear" w:color="auto" w:fill="FFFFFF"/>
          <w:lang w:eastAsia="en-CA"/>
        </w:rPr>
        <w:t>for several years</w:t>
      </w:r>
      <w:r w:rsidR="00BB58CB">
        <w:rPr>
          <w:rFonts w:ascii="Arial" w:eastAsia="Times New Roman" w:hAnsi="Arial" w:cs="Arial"/>
          <w:sz w:val="22"/>
          <w:shd w:val="clear" w:color="auto" w:fill="FFFFFF"/>
          <w:lang w:eastAsia="en-CA"/>
        </w:rPr>
        <w:t xml:space="preserve"> and will include most of the updates for Excel 2016</w:t>
      </w:r>
      <w:proofErr w:type="gramStart"/>
      <w:r w:rsidRPr="00D8319F">
        <w:rPr>
          <w:rFonts w:ascii="Arial" w:eastAsia="Times New Roman" w:hAnsi="Arial" w:cs="Arial"/>
          <w:sz w:val="22"/>
          <w:shd w:val="clear" w:color="auto" w:fill="FFFFFF"/>
          <w:lang w:eastAsia="en-CA"/>
        </w:rPr>
        <w:t>.</w:t>
      </w:r>
      <w:r w:rsidR="00E50149" w:rsidRPr="00D8319F">
        <w:rPr>
          <w:rFonts w:ascii="Arial" w:eastAsia="Times New Roman" w:hAnsi="Arial" w:cs="Arial"/>
          <w:sz w:val="22"/>
          <w:shd w:val="clear" w:color="auto" w:fill="FFFFFF"/>
          <w:lang w:eastAsia="en-CA"/>
        </w:rPr>
        <w:t xml:space="preserve">  </w:t>
      </w:r>
      <w:proofErr w:type="gramEnd"/>
      <w:r w:rsidR="00E50149" w:rsidRPr="00D8319F">
        <w:rPr>
          <w:rFonts w:ascii="Arial" w:eastAsia="Times New Roman" w:hAnsi="Arial" w:cs="Arial"/>
          <w:sz w:val="22"/>
          <w:shd w:val="clear" w:color="auto" w:fill="FFFFFF"/>
          <w:lang w:eastAsia="en-CA"/>
        </w:rPr>
        <w:t xml:space="preserve">The easiest way to get these </w:t>
      </w:r>
      <w:r w:rsidR="00BB58CB">
        <w:rPr>
          <w:rFonts w:ascii="Arial" w:eastAsia="Times New Roman" w:hAnsi="Arial" w:cs="Arial"/>
          <w:sz w:val="22"/>
          <w:shd w:val="clear" w:color="auto" w:fill="FFFFFF"/>
          <w:lang w:eastAsia="en-CA"/>
        </w:rPr>
        <w:t xml:space="preserve">references </w:t>
      </w:r>
      <w:r w:rsidR="00E50149" w:rsidRPr="00D8319F">
        <w:rPr>
          <w:rFonts w:ascii="Arial" w:eastAsia="Times New Roman" w:hAnsi="Arial" w:cs="Arial"/>
          <w:sz w:val="22"/>
          <w:shd w:val="clear" w:color="auto" w:fill="FFFFFF"/>
          <w:lang w:eastAsia="en-CA"/>
        </w:rPr>
        <w:t>is through Amazon.</w:t>
      </w:r>
      <w:r w:rsidR="00D8319F">
        <w:rPr>
          <w:rFonts w:ascii="Arial" w:eastAsia="Times New Roman" w:hAnsi="Arial" w:cs="Arial"/>
          <w:sz w:val="22"/>
          <w:shd w:val="clear" w:color="auto" w:fill="FFFFFF"/>
          <w:lang w:eastAsia="en-CA"/>
        </w:rPr>
        <w:t xml:space="preserve"> (Th</w:t>
      </w:r>
      <w:r w:rsidR="00BB58CB">
        <w:rPr>
          <w:rFonts w:ascii="Arial" w:eastAsia="Times New Roman" w:hAnsi="Arial" w:cs="Arial"/>
          <w:sz w:val="22"/>
          <w:shd w:val="clear" w:color="auto" w:fill="FFFFFF"/>
          <w:lang w:eastAsia="en-CA"/>
        </w:rPr>
        <w:t xml:space="preserve">ese typically </w:t>
      </w:r>
      <w:r w:rsidR="00D8319F">
        <w:rPr>
          <w:rFonts w:ascii="Arial" w:eastAsia="Times New Roman" w:hAnsi="Arial" w:cs="Arial"/>
          <w:sz w:val="22"/>
          <w:shd w:val="clear" w:color="auto" w:fill="FFFFFF"/>
          <w:lang w:eastAsia="en-CA"/>
        </w:rPr>
        <w:t>costs $40 Canadian and students receive free two day shipping … do it now</w:t>
      </w:r>
      <w:proofErr w:type="gramStart"/>
      <w:r w:rsidR="00D8319F">
        <w:rPr>
          <w:rFonts w:ascii="Arial" w:eastAsia="Times New Roman" w:hAnsi="Arial" w:cs="Arial"/>
          <w:sz w:val="22"/>
          <w:shd w:val="clear" w:color="auto" w:fill="FFFFFF"/>
          <w:lang w:eastAsia="en-CA"/>
        </w:rPr>
        <w:t>!!!)</w:t>
      </w:r>
      <w:proofErr w:type="gramEnd"/>
    </w:p>
    <w:p w14:paraId="32FB18ED" w14:textId="77777777" w:rsidR="00ED1887" w:rsidRDefault="00ED1887" w:rsidP="000A016D">
      <w:pPr>
        <w:shd w:val="clear" w:color="auto" w:fill="FFFFFF"/>
        <w:spacing w:after="83"/>
        <w:rPr>
          <w:rFonts w:ascii="Arial" w:eastAsia="Times New Roman" w:hAnsi="Arial" w:cs="Arial"/>
          <w:sz w:val="22"/>
          <w:shd w:val="clear" w:color="auto" w:fill="FFFFFF"/>
          <w:lang w:eastAsia="en-CA"/>
        </w:rPr>
      </w:pPr>
    </w:p>
    <w:p w14:paraId="65F81602" w14:textId="3599FC0A" w:rsidR="00ED1887" w:rsidRDefault="00ED1887" w:rsidP="000A016D">
      <w:pPr>
        <w:shd w:val="clear" w:color="auto" w:fill="FFFFFF"/>
        <w:spacing w:after="83"/>
        <w:rPr>
          <w:rFonts w:ascii="Arial" w:eastAsia="Times New Roman" w:hAnsi="Arial" w:cs="Arial"/>
          <w:sz w:val="22"/>
          <w:shd w:val="clear" w:color="auto" w:fill="FFFFFF"/>
          <w:lang w:eastAsia="en-CA"/>
        </w:rPr>
      </w:pPr>
      <w:r>
        <w:rPr>
          <w:rFonts w:ascii="Arial" w:eastAsia="Times New Roman" w:hAnsi="Arial" w:cs="Arial"/>
          <w:sz w:val="22"/>
          <w:shd w:val="clear" w:color="auto" w:fill="FFFFFF"/>
          <w:lang w:eastAsia="en-CA"/>
        </w:rPr>
        <w:t>Videos showing various excel techniques are available under UMLearn</w:t>
      </w:r>
      <w:proofErr w:type="gramStart"/>
      <w:r>
        <w:rPr>
          <w:rFonts w:ascii="Arial" w:eastAsia="Times New Roman" w:hAnsi="Arial" w:cs="Arial"/>
          <w:sz w:val="22"/>
          <w:shd w:val="clear" w:color="auto" w:fill="FFFFFF"/>
          <w:lang w:eastAsia="en-CA"/>
        </w:rPr>
        <w:t xml:space="preserve">.  </w:t>
      </w:r>
      <w:proofErr w:type="gramEnd"/>
      <w:r>
        <w:rPr>
          <w:rFonts w:ascii="Arial" w:eastAsia="Times New Roman" w:hAnsi="Arial" w:cs="Arial"/>
          <w:sz w:val="22"/>
          <w:shd w:val="clear" w:color="auto" w:fill="FFFFFF"/>
          <w:lang w:eastAsia="en-CA"/>
        </w:rPr>
        <w:t xml:space="preserve">MAC users will need to download and install VLC Media player </w:t>
      </w:r>
      <w:hyperlink r:id="rId10" w:history="1">
        <w:r w:rsidRPr="00252316">
          <w:rPr>
            <w:rStyle w:val="Hyperlink"/>
            <w:rFonts w:ascii="Arial" w:eastAsia="Times New Roman" w:hAnsi="Arial" w:cs="Arial"/>
            <w:sz w:val="22"/>
            <w:shd w:val="clear" w:color="auto" w:fill="FFFFFF"/>
            <w:lang w:eastAsia="en-CA"/>
          </w:rPr>
          <w:t>http://www.videolan.org/vlc/download-macosx.html</w:t>
        </w:r>
      </w:hyperlink>
      <w:r>
        <w:rPr>
          <w:rFonts w:ascii="Arial" w:eastAsia="Times New Roman" w:hAnsi="Arial" w:cs="Arial"/>
          <w:sz w:val="22"/>
          <w:shd w:val="clear" w:color="auto" w:fill="FFFFFF"/>
          <w:lang w:eastAsia="en-CA"/>
        </w:rPr>
        <w:t xml:space="preserve"> </w:t>
      </w:r>
    </w:p>
    <w:p w14:paraId="3371407B" w14:textId="77777777" w:rsidR="00ED1887" w:rsidRDefault="00ED1887" w:rsidP="000A016D">
      <w:pPr>
        <w:shd w:val="clear" w:color="auto" w:fill="FFFFFF"/>
        <w:spacing w:after="83"/>
        <w:rPr>
          <w:rFonts w:ascii="Arial" w:eastAsia="Times New Roman" w:hAnsi="Arial" w:cs="Arial"/>
          <w:sz w:val="22"/>
          <w:shd w:val="clear" w:color="auto" w:fill="FFFFFF"/>
          <w:lang w:eastAsia="en-CA"/>
        </w:rPr>
      </w:pPr>
    </w:p>
    <w:p w14:paraId="583FC689" w14:textId="77777777" w:rsidR="00ED1887" w:rsidRPr="00D8319F" w:rsidRDefault="00ED1887" w:rsidP="000A016D">
      <w:pPr>
        <w:shd w:val="clear" w:color="auto" w:fill="FFFFFF"/>
        <w:spacing w:after="83"/>
        <w:rPr>
          <w:rFonts w:ascii="Arial" w:eastAsia="Times New Roman" w:hAnsi="Arial" w:cs="Arial"/>
          <w:sz w:val="22"/>
          <w:shd w:val="clear" w:color="auto" w:fill="FFFFFF"/>
          <w:lang w:eastAsia="en-CA"/>
        </w:rPr>
      </w:pPr>
    </w:p>
    <w:p w14:paraId="7FBE1BEF" w14:textId="768551F9" w:rsidR="000D1BD1" w:rsidRPr="00B61011" w:rsidRDefault="000A016D" w:rsidP="000A016D">
      <w:pPr>
        <w:spacing w:before="360" w:after="240"/>
        <w:ind w:firstLine="720"/>
        <w:rPr>
          <w:rFonts w:ascii="Arial" w:hAnsi="Arial" w:cs="Arial"/>
          <w:color w:val="000000"/>
          <w:sz w:val="28"/>
          <w:szCs w:val="17"/>
        </w:rPr>
      </w:pPr>
      <w:proofErr w:type="gramStart"/>
      <w:r w:rsidRPr="00B61011">
        <w:rPr>
          <w:rFonts w:ascii="Arial" w:hAnsi="Arial" w:cs="Arial"/>
          <w:color w:val="000000"/>
          <w:sz w:val="28"/>
          <w:szCs w:val="17"/>
        </w:rPr>
        <w:lastRenderedPageBreak/>
        <w:t>W</w:t>
      </w:r>
      <w:r w:rsidR="000D1BD1" w:rsidRPr="00B61011">
        <w:rPr>
          <w:rFonts w:ascii="Arial" w:hAnsi="Arial" w:cs="Arial"/>
          <w:color w:val="000000"/>
          <w:sz w:val="28"/>
          <w:szCs w:val="17"/>
        </w:rPr>
        <w:t xml:space="preserve">hat about Excel </w:t>
      </w:r>
      <w:r w:rsidR="00081342">
        <w:rPr>
          <w:rFonts w:ascii="Arial" w:hAnsi="Arial" w:cs="Arial"/>
          <w:color w:val="000000"/>
          <w:sz w:val="28"/>
          <w:szCs w:val="17"/>
        </w:rPr>
        <w:t>o</w:t>
      </w:r>
      <w:r w:rsidR="000D1BD1" w:rsidRPr="00B61011">
        <w:rPr>
          <w:rFonts w:ascii="Arial" w:hAnsi="Arial" w:cs="Arial"/>
          <w:color w:val="000000"/>
          <w:sz w:val="28"/>
          <w:szCs w:val="17"/>
        </w:rPr>
        <w:t>n a Mac?</w:t>
      </w:r>
      <w:proofErr w:type="gramEnd"/>
    </w:p>
    <w:p w14:paraId="06A01741" w14:textId="137C7287" w:rsidR="00D4342C" w:rsidRDefault="000D1BD1" w:rsidP="00E40317">
      <w:pPr>
        <w:rPr>
          <w:rFonts w:ascii="Arial" w:hAnsi="Arial" w:cs="Arial"/>
          <w:bCs/>
          <w:color w:val="000000"/>
          <w:sz w:val="22"/>
          <w:szCs w:val="17"/>
        </w:rPr>
      </w:pPr>
      <w:r>
        <w:rPr>
          <w:rFonts w:ascii="Arial" w:hAnsi="Arial" w:cs="Arial"/>
          <w:bCs/>
          <w:color w:val="000000"/>
          <w:sz w:val="22"/>
          <w:szCs w:val="17"/>
        </w:rPr>
        <w:t>The Microsoft emulation</w:t>
      </w:r>
      <w:r w:rsidR="00E40317">
        <w:rPr>
          <w:rFonts w:ascii="Arial" w:hAnsi="Arial" w:cs="Arial"/>
          <w:bCs/>
          <w:color w:val="000000"/>
          <w:sz w:val="22"/>
          <w:szCs w:val="17"/>
        </w:rPr>
        <w:t>s</w:t>
      </w:r>
      <w:r>
        <w:rPr>
          <w:rFonts w:ascii="Arial" w:hAnsi="Arial" w:cs="Arial"/>
          <w:bCs/>
          <w:color w:val="000000"/>
          <w:sz w:val="22"/>
          <w:szCs w:val="17"/>
        </w:rPr>
        <w:t xml:space="preserve"> available within the Mac (Apple)</w:t>
      </w:r>
      <w:r w:rsidR="00E40317">
        <w:rPr>
          <w:rFonts w:ascii="Arial" w:hAnsi="Arial" w:cs="Arial"/>
          <w:bCs/>
          <w:color w:val="000000"/>
          <w:sz w:val="22"/>
          <w:szCs w:val="17"/>
        </w:rPr>
        <w:t xml:space="preserve"> </w:t>
      </w:r>
      <w:r w:rsidR="0057106C">
        <w:rPr>
          <w:rFonts w:ascii="Arial" w:hAnsi="Arial" w:cs="Arial"/>
          <w:bCs/>
          <w:color w:val="000000"/>
          <w:sz w:val="22"/>
          <w:szCs w:val="17"/>
        </w:rPr>
        <w:t xml:space="preserve">using Parallels </w:t>
      </w:r>
      <w:r w:rsidR="005267F9">
        <w:rPr>
          <w:rFonts w:ascii="Arial" w:hAnsi="Arial" w:cs="Arial"/>
          <w:bCs/>
          <w:color w:val="000000"/>
          <w:sz w:val="22"/>
          <w:szCs w:val="17"/>
        </w:rPr>
        <w:t xml:space="preserve">and MS Office using VMWare </w:t>
      </w:r>
      <w:r w:rsidR="000F2087">
        <w:rPr>
          <w:rFonts w:ascii="Arial" w:hAnsi="Arial" w:cs="Arial"/>
          <w:bCs/>
          <w:color w:val="000000"/>
          <w:sz w:val="22"/>
          <w:szCs w:val="17"/>
        </w:rPr>
        <w:t xml:space="preserve">will </w:t>
      </w:r>
      <w:r w:rsidR="00E40317">
        <w:rPr>
          <w:rFonts w:ascii="Arial" w:hAnsi="Arial" w:cs="Arial"/>
          <w:bCs/>
          <w:color w:val="000000"/>
          <w:sz w:val="22"/>
          <w:szCs w:val="17"/>
        </w:rPr>
        <w:t xml:space="preserve">work, but not all formulas and functions may be available. Since the PC and Windows is the </w:t>
      </w:r>
      <w:r w:rsidR="00D41C1C">
        <w:rPr>
          <w:rFonts w:ascii="Arial" w:hAnsi="Arial" w:cs="Arial"/>
          <w:bCs/>
          <w:color w:val="000000"/>
          <w:sz w:val="22"/>
          <w:szCs w:val="17"/>
        </w:rPr>
        <w:t>environment of choice in industry</w:t>
      </w:r>
      <w:r w:rsidR="004349C4">
        <w:rPr>
          <w:rFonts w:ascii="Arial" w:hAnsi="Arial" w:cs="Arial"/>
          <w:bCs/>
          <w:color w:val="000000"/>
          <w:sz w:val="22"/>
          <w:szCs w:val="17"/>
        </w:rPr>
        <w:t xml:space="preserve"> and</w:t>
      </w:r>
      <w:r w:rsidR="00D41C1C">
        <w:rPr>
          <w:rFonts w:ascii="Arial" w:hAnsi="Arial" w:cs="Arial"/>
          <w:bCs/>
          <w:color w:val="000000"/>
          <w:sz w:val="22"/>
          <w:szCs w:val="17"/>
        </w:rPr>
        <w:t xml:space="preserve"> government, and since the </w:t>
      </w:r>
      <w:r w:rsidR="00680FBC">
        <w:rPr>
          <w:rFonts w:ascii="Arial" w:hAnsi="Arial" w:cs="Arial"/>
          <w:bCs/>
          <w:color w:val="000000"/>
          <w:sz w:val="22"/>
          <w:szCs w:val="17"/>
        </w:rPr>
        <w:t xml:space="preserve">lectures, examples and </w:t>
      </w:r>
      <w:r w:rsidR="00D41C1C">
        <w:rPr>
          <w:rFonts w:ascii="Arial" w:hAnsi="Arial" w:cs="Arial"/>
          <w:bCs/>
          <w:color w:val="000000"/>
          <w:sz w:val="22"/>
          <w:szCs w:val="17"/>
        </w:rPr>
        <w:t xml:space="preserve">exams </w:t>
      </w:r>
      <w:proofErr w:type="gramStart"/>
      <w:r w:rsidR="00D41C1C">
        <w:rPr>
          <w:rFonts w:ascii="Arial" w:hAnsi="Arial" w:cs="Arial"/>
          <w:bCs/>
          <w:color w:val="000000"/>
          <w:sz w:val="22"/>
          <w:szCs w:val="17"/>
        </w:rPr>
        <w:t>will be submitted</w:t>
      </w:r>
      <w:proofErr w:type="gramEnd"/>
      <w:r w:rsidR="00D41C1C">
        <w:rPr>
          <w:rFonts w:ascii="Arial" w:hAnsi="Arial" w:cs="Arial"/>
          <w:bCs/>
          <w:color w:val="000000"/>
          <w:sz w:val="22"/>
          <w:szCs w:val="17"/>
        </w:rPr>
        <w:t xml:space="preserve"> using the PCs in 202 Isbister, </w:t>
      </w:r>
      <w:r w:rsidR="00433F27">
        <w:rPr>
          <w:rFonts w:ascii="Arial" w:hAnsi="Arial" w:cs="Arial"/>
          <w:bCs/>
          <w:color w:val="000000"/>
          <w:sz w:val="22"/>
          <w:szCs w:val="17"/>
        </w:rPr>
        <w:t>Apple</w:t>
      </w:r>
      <w:r w:rsidR="00D41C1C">
        <w:rPr>
          <w:rFonts w:ascii="Arial" w:hAnsi="Arial" w:cs="Arial"/>
          <w:bCs/>
          <w:color w:val="000000"/>
          <w:sz w:val="22"/>
          <w:szCs w:val="17"/>
        </w:rPr>
        <w:t xml:space="preserve"> user</w:t>
      </w:r>
      <w:r w:rsidR="004349C4">
        <w:rPr>
          <w:rFonts w:ascii="Arial" w:hAnsi="Arial" w:cs="Arial"/>
          <w:bCs/>
          <w:color w:val="000000"/>
          <w:sz w:val="22"/>
          <w:szCs w:val="17"/>
        </w:rPr>
        <w:t>s</w:t>
      </w:r>
      <w:r w:rsidR="00D41C1C">
        <w:rPr>
          <w:rFonts w:ascii="Arial" w:hAnsi="Arial" w:cs="Arial"/>
          <w:bCs/>
          <w:color w:val="000000"/>
          <w:sz w:val="22"/>
          <w:szCs w:val="17"/>
        </w:rPr>
        <w:t>/owner</w:t>
      </w:r>
      <w:r w:rsidR="004349C4">
        <w:rPr>
          <w:rFonts w:ascii="Arial" w:hAnsi="Arial" w:cs="Arial"/>
          <w:bCs/>
          <w:color w:val="000000"/>
          <w:sz w:val="22"/>
          <w:szCs w:val="17"/>
        </w:rPr>
        <w:t>s</w:t>
      </w:r>
      <w:r w:rsidR="00903961">
        <w:rPr>
          <w:rFonts w:ascii="Arial" w:hAnsi="Arial" w:cs="Arial"/>
          <w:bCs/>
          <w:color w:val="000000"/>
          <w:sz w:val="22"/>
          <w:szCs w:val="17"/>
        </w:rPr>
        <w:t xml:space="preserve"> should </w:t>
      </w:r>
      <w:r w:rsidR="00D41C1C">
        <w:rPr>
          <w:rFonts w:ascii="Arial" w:hAnsi="Arial" w:cs="Arial"/>
          <w:bCs/>
          <w:color w:val="000000"/>
          <w:sz w:val="22"/>
          <w:szCs w:val="17"/>
        </w:rPr>
        <w:t xml:space="preserve">make their peace with the PC.  </w:t>
      </w:r>
    </w:p>
    <w:p w14:paraId="5736E2AB" w14:textId="77777777" w:rsidR="00D41C1C" w:rsidRPr="00B61011" w:rsidRDefault="00D41C1C" w:rsidP="000A016D">
      <w:pPr>
        <w:spacing w:before="360" w:after="240"/>
        <w:ind w:firstLine="720"/>
        <w:rPr>
          <w:rFonts w:ascii="Arial" w:hAnsi="Arial" w:cs="Arial"/>
          <w:color w:val="000000"/>
          <w:sz w:val="28"/>
          <w:szCs w:val="17"/>
        </w:rPr>
      </w:pPr>
      <w:r w:rsidRPr="00B61011">
        <w:rPr>
          <w:rFonts w:ascii="Arial" w:hAnsi="Arial" w:cs="Arial"/>
          <w:color w:val="000000"/>
          <w:sz w:val="28"/>
          <w:szCs w:val="17"/>
        </w:rPr>
        <w:t>Retaining your work</w:t>
      </w:r>
    </w:p>
    <w:p w14:paraId="4E8B4E14" w14:textId="28426269" w:rsidR="00D41C1C" w:rsidRPr="00D41C1C" w:rsidRDefault="00D41C1C" w:rsidP="00E40317">
      <w:pPr>
        <w:rPr>
          <w:sz w:val="22"/>
          <w:szCs w:val="23"/>
        </w:rPr>
      </w:pPr>
      <w:r>
        <w:rPr>
          <w:rFonts w:ascii="Arial" w:hAnsi="Arial" w:cs="Arial"/>
          <w:bCs/>
          <w:color w:val="000000"/>
          <w:sz w:val="22"/>
          <w:szCs w:val="17"/>
        </w:rPr>
        <w:t xml:space="preserve">You will find it convenient to maintain your work and notes using </w:t>
      </w:r>
      <w:r w:rsidR="00AD594A">
        <w:rPr>
          <w:rFonts w:ascii="Arial" w:hAnsi="Arial" w:cs="Arial"/>
          <w:bCs/>
          <w:color w:val="000000"/>
          <w:sz w:val="22"/>
          <w:szCs w:val="17"/>
        </w:rPr>
        <w:t>USB</w:t>
      </w:r>
      <w:r>
        <w:rPr>
          <w:rFonts w:ascii="Arial" w:hAnsi="Arial" w:cs="Arial"/>
          <w:bCs/>
          <w:color w:val="000000"/>
          <w:sz w:val="22"/>
          <w:szCs w:val="17"/>
        </w:rPr>
        <w:t xml:space="preserve"> memory device</w:t>
      </w:r>
      <w:r w:rsidR="00AD594A">
        <w:rPr>
          <w:rFonts w:ascii="Arial" w:hAnsi="Arial" w:cs="Arial"/>
          <w:bCs/>
          <w:color w:val="000000"/>
          <w:sz w:val="22"/>
          <w:szCs w:val="17"/>
        </w:rPr>
        <w:t>s</w:t>
      </w:r>
      <w:r>
        <w:rPr>
          <w:rFonts w:ascii="Arial" w:hAnsi="Arial" w:cs="Arial"/>
          <w:bCs/>
          <w:color w:val="000000"/>
          <w:sz w:val="22"/>
          <w:szCs w:val="17"/>
        </w:rPr>
        <w:t xml:space="preserve"> or cloud storage such as Dropbox.</w:t>
      </w:r>
      <w:r w:rsidR="00AD594A">
        <w:rPr>
          <w:rFonts w:ascii="Arial" w:hAnsi="Arial" w:cs="Arial"/>
          <w:bCs/>
          <w:color w:val="000000"/>
          <w:sz w:val="22"/>
          <w:szCs w:val="17"/>
        </w:rPr>
        <w:t xml:space="preserve"> </w:t>
      </w:r>
      <w:r w:rsidR="005267F9">
        <w:rPr>
          <w:rFonts w:ascii="Arial" w:hAnsi="Arial" w:cs="Arial"/>
          <w:bCs/>
          <w:color w:val="000000"/>
          <w:sz w:val="22"/>
          <w:szCs w:val="17"/>
        </w:rPr>
        <w:t xml:space="preserve">You can also maintain a Locker in UMLearn, but be aware that access to the course ends after the course concludes. </w:t>
      </w:r>
      <w:r w:rsidR="00AD594A">
        <w:rPr>
          <w:rFonts w:ascii="Arial" w:hAnsi="Arial" w:cs="Arial"/>
          <w:bCs/>
          <w:color w:val="000000"/>
          <w:sz w:val="22"/>
          <w:szCs w:val="17"/>
        </w:rPr>
        <w:t xml:space="preserve">Keep </w:t>
      </w:r>
      <w:r w:rsidR="005267F9">
        <w:rPr>
          <w:rFonts w:ascii="Arial" w:hAnsi="Arial" w:cs="Arial"/>
          <w:bCs/>
          <w:color w:val="000000"/>
          <w:sz w:val="22"/>
          <w:szCs w:val="17"/>
        </w:rPr>
        <w:t xml:space="preserve">your own </w:t>
      </w:r>
      <w:r w:rsidR="00AD594A">
        <w:rPr>
          <w:rFonts w:ascii="Arial" w:hAnsi="Arial" w:cs="Arial"/>
          <w:bCs/>
          <w:color w:val="000000"/>
          <w:sz w:val="22"/>
          <w:szCs w:val="17"/>
        </w:rPr>
        <w:t>back-ups</w:t>
      </w:r>
      <w:r w:rsidR="00680FBC">
        <w:rPr>
          <w:rFonts w:ascii="Arial" w:hAnsi="Arial" w:cs="Arial"/>
          <w:bCs/>
          <w:color w:val="000000"/>
          <w:sz w:val="22"/>
          <w:szCs w:val="17"/>
        </w:rPr>
        <w:t xml:space="preserve"> of</w:t>
      </w:r>
      <w:r w:rsidR="0057106C">
        <w:rPr>
          <w:rFonts w:ascii="Arial" w:hAnsi="Arial" w:cs="Arial"/>
          <w:bCs/>
          <w:color w:val="000000"/>
          <w:sz w:val="22"/>
          <w:szCs w:val="17"/>
        </w:rPr>
        <w:t xml:space="preserve"> all your work, solved examples, etc.</w:t>
      </w:r>
    </w:p>
    <w:p w14:paraId="5657240E" w14:textId="599938F6" w:rsidR="0091287C" w:rsidRPr="000A016D" w:rsidRDefault="000A016D" w:rsidP="0091287C">
      <w:pPr>
        <w:spacing w:before="360" w:after="240"/>
        <w:rPr>
          <w:rFonts w:ascii="Arial" w:hAnsi="Arial" w:cs="Arial"/>
          <w:b/>
          <w:color w:val="000000"/>
          <w:sz w:val="36"/>
          <w:szCs w:val="17"/>
        </w:rPr>
      </w:pPr>
      <w:r>
        <w:rPr>
          <w:rFonts w:ascii="Arial" w:hAnsi="Arial" w:cs="Arial"/>
          <w:b/>
          <w:color w:val="000000"/>
          <w:sz w:val="36"/>
          <w:szCs w:val="17"/>
        </w:rPr>
        <w:t xml:space="preserve">Term Tests, </w:t>
      </w:r>
      <w:r w:rsidR="0091287C" w:rsidRPr="000A016D">
        <w:rPr>
          <w:rFonts w:ascii="Arial" w:hAnsi="Arial" w:cs="Arial"/>
          <w:b/>
          <w:color w:val="000000"/>
          <w:sz w:val="36"/>
          <w:szCs w:val="17"/>
        </w:rPr>
        <w:t xml:space="preserve">the Final </w:t>
      </w:r>
      <w:r w:rsidR="000F2087" w:rsidRPr="000A016D">
        <w:rPr>
          <w:rFonts w:ascii="Arial" w:hAnsi="Arial" w:cs="Arial"/>
          <w:b/>
          <w:color w:val="000000"/>
          <w:sz w:val="36"/>
          <w:szCs w:val="17"/>
        </w:rPr>
        <w:t>Exam,</w:t>
      </w:r>
      <w:r>
        <w:rPr>
          <w:rFonts w:ascii="Arial" w:hAnsi="Arial" w:cs="Arial"/>
          <w:b/>
          <w:color w:val="000000"/>
          <w:sz w:val="36"/>
          <w:szCs w:val="17"/>
        </w:rPr>
        <w:t xml:space="preserve"> and Marking</w:t>
      </w:r>
    </w:p>
    <w:p w14:paraId="1C7D9E4B" w14:textId="43A5ED76" w:rsidR="005267F9" w:rsidRDefault="005267F9" w:rsidP="000A016D">
      <w:pPr>
        <w:spacing w:before="360" w:after="240"/>
        <w:ind w:firstLine="720"/>
        <w:rPr>
          <w:rFonts w:ascii="Arial" w:hAnsi="Arial" w:cs="Arial"/>
          <w:color w:val="000000"/>
          <w:sz w:val="28"/>
          <w:szCs w:val="17"/>
        </w:rPr>
      </w:pPr>
      <w:r>
        <w:rPr>
          <w:rFonts w:ascii="Arial" w:hAnsi="Arial" w:cs="Arial"/>
          <w:color w:val="000000"/>
          <w:sz w:val="28"/>
          <w:szCs w:val="17"/>
        </w:rPr>
        <w:t>Test Format</w:t>
      </w:r>
    </w:p>
    <w:p w14:paraId="4BB6F6FD" w14:textId="51EF29E2" w:rsidR="00596C80" w:rsidRDefault="00596C80" w:rsidP="00E508CA">
      <w:pPr>
        <w:rPr>
          <w:rFonts w:ascii="Arial" w:hAnsi="Arial" w:cs="Arial"/>
          <w:bCs/>
          <w:color w:val="000000"/>
          <w:sz w:val="22"/>
          <w:szCs w:val="17"/>
        </w:rPr>
      </w:pPr>
      <w:r>
        <w:rPr>
          <w:rFonts w:ascii="Arial" w:hAnsi="Arial" w:cs="Arial"/>
          <w:bCs/>
          <w:color w:val="000000"/>
          <w:sz w:val="22"/>
          <w:szCs w:val="17"/>
        </w:rPr>
        <w:t>Exams/tests are open</w:t>
      </w:r>
      <w:r w:rsidR="00C86612">
        <w:rPr>
          <w:rFonts w:ascii="Arial" w:hAnsi="Arial" w:cs="Arial"/>
          <w:bCs/>
          <w:color w:val="000000"/>
          <w:sz w:val="22"/>
          <w:szCs w:val="17"/>
        </w:rPr>
        <w:t xml:space="preserve"> and downloaded from UMLearn</w:t>
      </w:r>
      <w:r>
        <w:rPr>
          <w:rFonts w:ascii="Arial" w:hAnsi="Arial" w:cs="Arial"/>
          <w:bCs/>
          <w:color w:val="000000"/>
          <w:sz w:val="22"/>
          <w:szCs w:val="17"/>
        </w:rPr>
        <w:t xml:space="preserve">. </w:t>
      </w:r>
      <w:r w:rsidR="00E508CA" w:rsidRPr="009A6130">
        <w:rPr>
          <w:rFonts w:ascii="Arial" w:hAnsi="Arial" w:cs="Arial"/>
          <w:bCs/>
          <w:color w:val="000000"/>
          <w:sz w:val="22"/>
          <w:szCs w:val="17"/>
        </w:rPr>
        <w:t xml:space="preserve">All </w:t>
      </w:r>
      <w:r w:rsidR="00E508CA">
        <w:rPr>
          <w:rFonts w:ascii="Arial" w:hAnsi="Arial" w:cs="Arial"/>
          <w:bCs/>
          <w:color w:val="000000"/>
          <w:sz w:val="22"/>
          <w:szCs w:val="17"/>
        </w:rPr>
        <w:t>tests/</w:t>
      </w:r>
      <w:r w:rsidR="00E508CA" w:rsidRPr="009A6130">
        <w:rPr>
          <w:rFonts w:ascii="Arial" w:hAnsi="Arial" w:cs="Arial"/>
          <w:bCs/>
          <w:color w:val="000000"/>
          <w:sz w:val="22"/>
          <w:szCs w:val="17"/>
        </w:rPr>
        <w:t xml:space="preserve">exams will </w:t>
      </w:r>
      <w:r w:rsidR="00E508CA">
        <w:rPr>
          <w:rFonts w:ascii="Arial" w:hAnsi="Arial" w:cs="Arial"/>
          <w:bCs/>
          <w:color w:val="000000"/>
          <w:sz w:val="22"/>
          <w:szCs w:val="17"/>
        </w:rPr>
        <w:t>allow you to have the Excel texts of your choice for reference as well as your class notes. The on-line Excel help files are also available. Y</w:t>
      </w:r>
      <w:r>
        <w:rPr>
          <w:rFonts w:ascii="Arial" w:hAnsi="Arial" w:cs="Arial"/>
          <w:bCs/>
          <w:color w:val="000000"/>
          <w:sz w:val="22"/>
          <w:szCs w:val="17"/>
        </w:rPr>
        <w:t xml:space="preserve">ou may access any resource on the Internet, UMLearn, </w:t>
      </w:r>
      <w:r w:rsidR="00BB58CB">
        <w:rPr>
          <w:rFonts w:ascii="Arial" w:hAnsi="Arial" w:cs="Arial"/>
          <w:bCs/>
          <w:color w:val="000000"/>
          <w:sz w:val="22"/>
          <w:szCs w:val="17"/>
        </w:rPr>
        <w:t xml:space="preserve">your own notes, </w:t>
      </w:r>
      <w:r>
        <w:rPr>
          <w:rFonts w:ascii="Arial" w:hAnsi="Arial" w:cs="Arial"/>
          <w:bCs/>
          <w:color w:val="000000"/>
          <w:sz w:val="22"/>
          <w:szCs w:val="17"/>
        </w:rPr>
        <w:t xml:space="preserve">etc. except consultations with colleagues. </w:t>
      </w:r>
      <w:proofErr w:type="gramStart"/>
      <w:r w:rsidR="00C86612">
        <w:rPr>
          <w:rFonts w:ascii="Arial" w:hAnsi="Arial" w:cs="Arial"/>
          <w:bCs/>
          <w:color w:val="000000"/>
          <w:sz w:val="22"/>
          <w:szCs w:val="17"/>
        </w:rPr>
        <w:t>But</w:t>
      </w:r>
      <w:proofErr w:type="gramEnd"/>
      <w:r w:rsidR="00C86612">
        <w:rPr>
          <w:rFonts w:ascii="Arial" w:hAnsi="Arial" w:cs="Arial"/>
          <w:bCs/>
          <w:color w:val="000000"/>
          <w:sz w:val="22"/>
          <w:szCs w:val="17"/>
        </w:rPr>
        <w:t xml:space="preserve"> y</w:t>
      </w:r>
      <w:r w:rsidR="00E508CA">
        <w:rPr>
          <w:rFonts w:ascii="Arial" w:hAnsi="Arial" w:cs="Arial"/>
          <w:bCs/>
          <w:color w:val="000000"/>
          <w:sz w:val="22"/>
          <w:szCs w:val="17"/>
        </w:rPr>
        <w:t>ou cannot use p</w:t>
      </w:r>
      <w:r>
        <w:rPr>
          <w:rFonts w:ascii="Arial" w:hAnsi="Arial" w:cs="Arial"/>
          <w:bCs/>
          <w:color w:val="000000"/>
          <w:sz w:val="22"/>
          <w:szCs w:val="17"/>
        </w:rPr>
        <w:t>hones as calculators</w:t>
      </w:r>
      <w:r w:rsidR="00C86612">
        <w:rPr>
          <w:rFonts w:ascii="Arial" w:hAnsi="Arial" w:cs="Arial"/>
          <w:bCs/>
          <w:color w:val="000000"/>
          <w:sz w:val="22"/>
          <w:szCs w:val="17"/>
        </w:rPr>
        <w:t xml:space="preserve"> (these </w:t>
      </w:r>
      <w:r>
        <w:rPr>
          <w:rFonts w:ascii="Arial" w:hAnsi="Arial" w:cs="Arial"/>
          <w:bCs/>
          <w:color w:val="000000"/>
          <w:sz w:val="22"/>
          <w:szCs w:val="17"/>
        </w:rPr>
        <w:t>must be off during the exam</w:t>
      </w:r>
      <w:r w:rsidR="00C86612">
        <w:rPr>
          <w:rFonts w:ascii="Arial" w:hAnsi="Arial" w:cs="Arial"/>
          <w:bCs/>
          <w:color w:val="000000"/>
          <w:sz w:val="22"/>
          <w:szCs w:val="17"/>
        </w:rPr>
        <w:t>) and you cannot consult with anyone</w:t>
      </w:r>
      <w:r>
        <w:rPr>
          <w:rFonts w:ascii="Arial" w:hAnsi="Arial" w:cs="Arial"/>
          <w:bCs/>
          <w:color w:val="000000"/>
          <w:sz w:val="22"/>
          <w:szCs w:val="17"/>
        </w:rPr>
        <w:t>.</w:t>
      </w:r>
      <w:r w:rsidRPr="00596C80">
        <w:rPr>
          <w:rFonts w:ascii="Arial" w:hAnsi="Arial" w:cs="Arial"/>
          <w:bCs/>
          <w:color w:val="000000"/>
          <w:sz w:val="22"/>
          <w:szCs w:val="17"/>
        </w:rPr>
        <w:t xml:space="preserve"> </w:t>
      </w:r>
    </w:p>
    <w:p w14:paraId="147F49E8" w14:textId="77777777" w:rsidR="00802ABB" w:rsidRDefault="00802ABB" w:rsidP="00E508CA">
      <w:pPr>
        <w:rPr>
          <w:rFonts w:ascii="Arial" w:hAnsi="Arial" w:cs="Arial"/>
          <w:bCs/>
          <w:color w:val="000000"/>
          <w:sz w:val="22"/>
          <w:szCs w:val="17"/>
        </w:rPr>
      </w:pPr>
    </w:p>
    <w:p w14:paraId="7242FFC0" w14:textId="73050C1B" w:rsidR="00802ABB" w:rsidRPr="00802ABB" w:rsidRDefault="00802ABB" w:rsidP="00E508CA">
      <w:pPr>
        <w:rPr>
          <w:rFonts w:ascii="Arial" w:hAnsi="Arial" w:cs="Arial"/>
          <w:b/>
          <w:bCs/>
          <w:color w:val="000000"/>
          <w:sz w:val="22"/>
          <w:szCs w:val="17"/>
        </w:rPr>
      </w:pPr>
      <w:r w:rsidRPr="00802ABB">
        <w:rPr>
          <w:rFonts w:ascii="Arial" w:hAnsi="Arial" w:cs="Arial"/>
          <w:b/>
          <w:bCs/>
          <w:color w:val="000000"/>
          <w:sz w:val="22"/>
          <w:szCs w:val="17"/>
        </w:rPr>
        <w:t>It is your responsibility to learn how to use UMLearn, especially the use of Dropbox/Assignment</w:t>
      </w:r>
    </w:p>
    <w:p w14:paraId="28ABEB12" w14:textId="77777777" w:rsidR="0057106C" w:rsidRPr="00B61011" w:rsidRDefault="0057106C" w:rsidP="000A016D">
      <w:pPr>
        <w:spacing w:before="360" w:after="240"/>
        <w:ind w:firstLine="720"/>
        <w:rPr>
          <w:rFonts w:ascii="Arial" w:hAnsi="Arial" w:cs="Arial"/>
          <w:color w:val="000000"/>
          <w:sz w:val="28"/>
          <w:szCs w:val="17"/>
        </w:rPr>
      </w:pPr>
      <w:r w:rsidRPr="00B61011">
        <w:rPr>
          <w:rFonts w:ascii="Arial" w:hAnsi="Arial" w:cs="Arial"/>
          <w:color w:val="000000"/>
          <w:sz w:val="28"/>
          <w:szCs w:val="17"/>
        </w:rPr>
        <w:t xml:space="preserve">Mark Allocation </w:t>
      </w:r>
    </w:p>
    <w:p w14:paraId="6665EADA" w14:textId="68928833" w:rsidR="0057106C" w:rsidRPr="00A721AE" w:rsidRDefault="0057106C" w:rsidP="0057106C">
      <w:pPr>
        <w:rPr>
          <w:rFonts w:ascii="Arial" w:hAnsi="Arial" w:cs="Arial"/>
          <w:bCs/>
          <w:color w:val="000000"/>
          <w:sz w:val="22"/>
          <w:szCs w:val="17"/>
        </w:rPr>
      </w:pPr>
      <w:r w:rsidRPr="00A721AE">
        <w:rPr>
          <w:rFonts w:ascii="Arial" w:hAnsi="Arial" w:cs="Arial"/>
          <w:bCs/>
          <w:color w:val="000000"/>
          <w:sz w:val="22"/>
          <w:szCs w:val="17"/>
        </w:rPr>
        <w:t xml:space="preserve">The final mark will be based on </w:t>
      </w:r>
      <w:r w:rsidR="00680FBC">
        <w:rPr>
          <w:rFonts w:ascii="Arial" w:hAnsi="Arial" w:cs="Arial"/>
          <w:bCs/>
          <w:color w:val="000000"/>
          <w:sz w:val="22"/>
          <w:szCs w:val="17"/>
        </w:rPr>
        <w:t xml:space="preserve">snap quizzes </w:t>
      </w:r>
      <w:r w:rsidR="00BB58CB">
        <w:rPr>
          <w:rFonts w:ascii="Arial" w:hAnsi="Arial" w:cs="Arial"/>
          <w:bCs/>
          <w:color w:val="000000"/>
          <w:sz w:val="22"/>
          <w:szCs w:val="17"/>
        </w:rPr>
        <w:t xml:space="preserve">(bests 3 out of 4) </w:t>
      </w:r>
      <w:r w:rsidR="00680FBC">
        <w:rPr>
          <w:rFonts w:ascii="Arial" w:hAnsi="Arial" w:cs="Arial"/>
          <w:bCs/>
          <w:color w:val="000000"/>
          <w:sz w:val="22"/>
          <w:szCs w:val="17"/>
        </w:rPr>
        <w:t>(of about 15 minutes duration</w:t>
      </w:r>
      <w:r w:rsidR="00EC7890">
        <w:rPr>
          <w:rFonts w:ascii="Arial" w:hAnsi="Arial" w:cs="Arial"/>
          <w:bCs/>
          <w:color w:val="000000"/>
          <w:sz w:val="22"/>
          <w:szCs w:val="17"/>
        </w:rPr>
        <w:t xml:space="preserve"> and randomly </w:t>
      </w:r>
      <w:r w:rsidR="0086320D">
        <w:rPr>
          <w:rFonts w:ascii="Arial" w:hAnsi="Arial" w:cs="Arial"/>
          <w:bCs/>
          <w:color w:val="000000"/>
          <w:sz w:val="22"/>
          <w:szCs w:val="17"/>
        </w:rPr>
        <w:t>occurring</w:t>
      </w:r>
      <w:r w:rsidR="00EC7890">
        <w:rPr>
          <w:rFonts w:ascii="Arial" w:hAnsi="Arial" w:cs="Arial"/>
          <w:bCs/>
          <w:color w:val="000000"/>
          <w:sz w:val="22"/>
          <w:szCs w:val="17"/>
        </w:rPr>
        <w:t xml:space="preserve"> without notice</w:t>
      </w:r>
      <w:r w:rsidR="00680FBC">
        <w:rPr>
          <w:rFonts w:ascii="Arial" w:hAnsi="Arial" w:cs="Arial"/>
          <w:bCs/>
          <w:color w:val="000000"/>
          <w:sz w:val="22"/>
          <w:szCs w:val="17"/>
        </w:rPr>
        <w:t xml:space="preserve">), </w:t>
      </w:r>
      <w:r w:rsidR="00EC7890">
        <w:rPr>
          <w:rFonts w:ascii="Arial" w:hAnsi="Arial" w:cs="Arial"/>
          <w:bCs/>
          <w:color w:val="000000"/>
          <w:sz w:val="22"/>
          <w:szCs w:val="17"/>
        </w:rPr>
        <w:t>6</w:t>
      </w:r>
      <w:r w:rsidR="00680FBC">
        <w:rPr>
          <w:rFonts w:ascii="Arial" w:hAnsi="Arial" w:cs="Arial"/>
          <w:bCs/>
          <w:color w:val="000000"/>
          <w:sz w:val="22"/>
          <w:szCs w:val="17"/>
        </w:rPr>
        <w:t xml:space="preserve">0 minute </w:t>
      </w:r>
      <w:r w:rsidRPr="00A721AE">
        <w:rPr>
          <w:rFonts w:ascii="Arial" w:hAnsi="Arial" w:cs="Arial"/>
          <w:bCs/>
          <w:color w:val="000000"/>
          <w:sz w:val="22"/>
          <w:szCs w:val="17"/>
        </w:rPr>
        <w:t xml:space="preserve">in-class term tests (best </w:t>
      </w:r>
      <w:proofErr w:type="gramStart"/>
      <w:r w:rsidR="00BB58CB">
        <w:rPr>
          <w:rFonts w:ascii="Arial" w:hAnsi="Arial" w:cs="Arial"/>
          <w:bCs/>
          <w:color w:val="000000"/>
          <w:sz w:val="22"/>
          <w:szCs w:val="17"/>
        </w:rPr>
        <w:t>2</w:t>
      </w:r>
      <w:proofErr w:type="gramEnd"/>
      <w:r w:rsidRPr="00A721AE">
        <w:rPr>
          <w:rFonts w:ascii="Arial" w:hAnsi="Arial" w:cs="Arial"/>
          <w:bCs/>
          <w:color w:val="000000"/>
          <w:sz w:val="22"/>
          <w:szCs w:val="17"/>
        </w:rPr>
        <w:t xml:space="preserve"> out of </w:t>
      </w:r>
      <w:r w:rsidR="00BB58CB">
        <w:rPr>
          <w:rFonts w:ascii="Arial" w:hAnsi="Arial" w:cs="Arial"/>
          <w:bCs/>
          <w:color w:val="000000"/>
          <w:sz w:val="22"/>
          <w:szCs w:val="17"/>
        </w:rPr>
        <w:t>3</w:t>
      </w:r>
      <w:r w:rsidRPr="00A721AE">
        <w:rPr>
          <w:rFonts w:ascii="Arial" w:hAnsi="Arial" w:cs="Arial"/>
          <w:bCs/>
          <w:color w:val="000000"/>
          <w:sz w:val="22"/>
          <w:szCs w:val="17"/>
        </w:rPr>
        <w:t xml:space="preserve">), and a final examination. </w:t>
      </w:r>
    </w:p>
    <w:p w14:paraId="6EEF9AD0" w14:textId="77777777" w:rsidR="0057106C" w:rsidRPr="003B318B" w:rsidRDefault="0057106C" w:rsidP="0057106C">
      <w:pPr>
        <w:rPr>
          <w:rFonts w:cs="Myriad Pro"/>
          <w:b/>
          <w:color w:val="000000"/>
          <w:szCs w:val="17"/>
        </w:rPr>
      </w:pPr>
      <w:r w:rsidRPr="003B318B">
        <w:rPr>
          <w:rFonts w:cs="Myriad Pro"/>
          <w:b/>
          <w:color w:val="000000"/>
          <w:szCs w:val="17"/>
        </w:rPr>
        <w:tab/>
      </w:r>
      <w:r w:rsidRPr="003B318B">
        <w:rPr>
          <w:rFonts w:cs="Myriad Pro"/>
          <w:b/>
          <w:color w:val="000000"/>
          <w:szCs w:val="17"/>
        </w:rPr>
        <w:tab/>
      </w:r>
    </w:p>
    <w:tbl>
      <w:tblPr>
        <w:tblStyle w:val="TableGrid"/>
        <w:tblW w:w="0" w:type="auto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125"/>
        <w:gridCol w:w="937"/>
      </w:tblGrid>
      <w:tr w:rsidR="0057106C" w:rsidRPr="003B318B" w14:paraId="41779C62" w14:textId="77777777" w:rsidTr="00680FBC">
        <w:trPr>
          <w:jc w:val="center"/>
        </w:trPr>
        <w:tc>
          <w:tcPr>
            <w:tcW w:w="7125" w:type="dxa"/>
            <w:shd w:val="clear" w:color="auto" w:fill="D9D9D9" w:themeFill="background1" w:themeFillShade="D9"/>
          </w:tcPr>
          <w:p w14:paraId="791313CC" w14:textId="77777777" w:rsidR="0057106C" w:rsidRPr="009A6130" w:rsidRDefault="0057106C" w:rsidP="003A4603">
            <w:pPr>
              <w:rPr>
                <w:rFonts w:ascii="Arial" w:hAnsi="Arial" w:cs="Arial"/>
                <w:b/>
                <w:color w:val="000000"/>
                <w:szCs w:val="17"/>
              </w:rPr>
            </w:pPr>
            <w:r w:rsidRPr="009A6130">
              <w:rPr>
                <w:rFonts w:ascii="Arial" w:hAnsi="Arial" w:cs="Arial"/>
                <w:b/>
                <w:color w:val="000000"/>
                <w:szCs w:val="17"/>
              </w:rPr>
              <w:tab/>
            </w:r>
            <w:r w:rsidRPr="009A6130">
              <w:rPr>
                <w:rFonts w:ascii="Arial" w:hAnsi="Arial" w:cs="Arial"/>
                <w:b/>
                <w:color w:val="000000"/>
                <w:szCs w:val="17"/>
              </w:rPr>
              <w:tab/>
              <w:t>Component</w:t>
            </w:r>
          </w:p>
        </w:tc>
        <w:tc>
          <w:tcPr>
            <w:tcW w:w="937" w:type="dxa"/>
            <w:shd w:val="clear" w:color="auto" w:fill="D9D9D9" w:themeFill="background1" w:themeFillShade="D9"/>
          </w:tcPr>
          <w:p w14:paraId="6BEB6B13" w14:textId="77777777" w:rsidR="0057106C" w:rsidRPr="009A6130" w:rsidRDefault="0057106C" w:rsidP="003A4603">
            <w:pPr>
              <w:rPr>
                <w:rFonts w:ascii="Arial" w:hAnsi="Arial" w:cs="Arial"/>
                <w:b/>
                <w:color w:val="000000"/>
                <w:szCs w:val="17"/>
              </w:rPr>
            </w:pPr>
            <w:r w:rsidRPr="009A6130">
              <w:rPr>
                <w:rFonts w:ascii="Arial" w:hAnsi="Arial" w:cs="Arial"/>
                <w:b/>
                <w:color w:val="000000"/>
                <w:szCs w:val="17"/>
              </w:rPr>
              <w:t>Marks</w:t>
            </w:r>
          </w:p>
        </w:tc>
      </w:tr>
      <w:tr w:rsidR="00680FBC" w:rsidRPr="003B318B" w14:paraId="788AE1BF" w14:textId="77777777" w:rsidTr="00680FBC">
        <w:trPr>
          <w:jc w:val="center"/>
        </w:trPr>
        <w:tc>
          <w:tcPr>
            <w:tcW w:w="7125" w:type="dxa"/>
            <w:shd w:val="clear" w:color="auto" w:fill="D9D9D9" w:themeFill="background1" w:themeFillShade="D9"/>
          </w:tcPr>
          <w:p w14:paraId="61D73F6A" w14:textId="199D43EE" w:rsidR="00680FBC" w:rsidRPr="00DE2362" w:rsidRDefault="00680FBC" w:rsidP="00741DA5">
            <w:pPr>
              <w:rPr>
                <w:rFonts w:ascii="Arial" w:hAnsi="Arial" w:cs="Arial"/>
                <w:b/>
                <w:color w:val="000000"/>
                <w:sz w:val="20"/>
                <w:szCs w:val="17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17"/>
              </w:rPr>
              <w:t xml:space="preserve">Quizzes (15 minute snap </w:t>
            </w:r>
            <w:r w:rsidR="0086320D">
              <w:rPr>
                <w:rFonts w:ascii="Arial" w:hAnsi="Arial" w:cs="Arial"/>
                <w:b/>
                <w:color w:val="000000"/>
                <w:sz w:val="20"/>
                <w:szCs w:val="17"/>
              </w:rPr>
              <w:t>quizzes</w:t>
            </w:r>
            <w:r>
              <w:rPr>
                <w:rFonts w:ascii="Arial" w:hAnsi="Arial" w:cs="Arial"/>
                <w:b/>
                <w:color w:val="000000"/>
                <w:sz w:val="20"/>
                <w:szCs w:val="17"/>
              </w:rPr>
              <w:t>)  (</w:t>
            </w:r>
            <w:r w:rsidR="000F2087">
              <w:rPr>
                <w:rFonts w:ascii="Arial" w:hAnsi="Arial" w:cs="Arial"/>
                <w:b/>
                <w:color w:val="000000"/>
                <w:sz w:val="20"/>
                <w:szCs w:val="17"/>
              </w:rPr>
              <w:t>3</w:t>
            </w:r>
            <w:r w:rsidR="00741DA5">
              <w:rPr>
                <w:rFonts w:ascii="Arial" w:hAnsi="Arial" w:cs="Arial"/>
                <w:b/>
                <w:color w:val="000000"/>
                <w:sz w:val="20"/>
                <w:szCs w:val="17"/>
              </w:rPr>
              <w:t xml:space="preserve"> at set times</w:t>
            </w:r>
            <w:r>
              <w:rPr>
                <w:rFonts w:ascii="Arial" w:hAnsi="Arial" w:cs="Arial"/>
                <w:b/>
                <w:color w:val="000000"/>
                <w:sz w:val="20"/>
                <w:szCs w:val="17"/>
              </w:rPr>
              <w:t xml:space="preserve"> throughout the course) (Best </w:t>
            </w:r>
            <w:r w:rsidR="000F2087">
              <w:rPr>
                <w:rFonts w:ascii="Arial" w:hAnsi="Arial" w:cs="Arial"/>
                <w:b/>
                <w:color w:val="000000"/>
                <w:sz w:val="20"/>
                <w:szCs w:val="17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20"/>
                <w:szCs w:val="17"/>
              </w:rPr>
              <w:t xml:space="preserve"> out of </w:t>
            </w:r>
            <w:r w:rsidR="000F2087">
              <w:rPr>
                <w:rFonts w:ascii="Arial" w:hAnsi="Arial" w:cs="Arial"/>
                <w:b/>
                <w:color w:val="000000"/>
                <w:sz w:val="20"/>
                <w:szCs w:val="17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20"/>
                <w:szCs w:val="17"/>
              </w:rPr>
              <w:t>)</w:t>
            </w:r>
          </w:p>
        </w:tc>
        <w:tc>
          <w:tcPr>
            <w:tcW w:w="937" w:type="dxa"/>
            <w:shd w:val="clear" w:color="auto" w:fill="D9D9D9" w:themeFill="background1" w:themeFillShade="D9"/>
          </w:tcPr>
          <w:p w14:paraId="19A8B740" w14:textId="303AD07C" w:rsidR="00680FBC" w:rsidRDefault="009B7E3B" w:rsidP="009B7E3B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17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17"/>
              </w:rPr>
              <w:t>20</w:t>
            </w:r>
          </w:p>
        </w:tc>
      </w:tr>
      <w:tr w:rsidR="0057106C" w:rsidRPr="003B318B" w14:paraId="51946AFE" w14:textId="77777777" w:rsidTr="00680FBC">
        <w:trPr>
          <w:jc w:val="center"/>
        </w:trPr>
        <w:tc>
          <w:tcPr>
            <w:tcW w:w="7125" w:type="dxa"/>
            <w:shd w:val="clear" w:color="auto" w:fill="D9D9D9" w:themeFill="background1" w:themeFillShade="D9"/>
          </w:tcPr>
          <w:p w14:paraId="24B72568" w14:textId="1A543049" w:rsidR="0057106C" w:rsidRPr="00DE2362" w:rsidRDefault="0057106C" w:rsidP="009B7E3B">
            <w:pPr>
              <w:rPr>
                <w:rFonts w:ascii="Arial" w:hAnsi="Arial" w:cs="Arial"/>
                <w:b/>
                <w:color w:val="000000"/>
                <w:sz w:val="20"/>
                <w:szCs w:val="17"/>
              </w:rPr>
            </w:pPr>
            <w:r w:rsidRPr="00DE2362">
              <w:rPr>
                <w:rFonts w:ascii="Arial" w:hAnsi="Arial" w:cs="Arial"/>
                <w:b/>
                <w:color w:val="000000"/>
                <w:sz w:val="20"/>
                <w:szCs w:val="17"/>
              </w:rPr>
              <w:t xml:space="preserve">Term Tests (Best </w:t>
            </w:r>
            <w:r w:rsidR="009B7E3B">
              <w:rPr>
                <w:rFonts w:ascii="Arial" w:hAnsi="Arial" w:cs="Arial"/>
                <w:b/>
                <w:color w:val="000000"/>
                <w:sz w:val="20"/>
                <w:szCs w:val="17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20"/>
                <w:szCs w:val="17"/>
              </w:rPr>
              <w:t xml:space="preserve"> </w:t>
            </w:r>
            <w:r w:rsidRPr="00DE2362">
              <w:rPr>
                <w:rFonts w:ascii="Arial" w:hAnsi="Arial" w:cs="Arial"/>
                <w:b/>
                <w:color w:val="000000"/>
                <w:sz w:val="20"/>
                <w:szCs w:val="17"/>
              </w:rPr>
              <w:t xml:space="preserve">out of </w:t>
            </w:r>
            <w:r w:rsidR="009B7E3B">
              <w:rPr>
                <w:rFonts w:ascii="Arial" w:hAnsi="Arial" w:cs="Arial"/>
                <w:b/>
                <w:color w:val="000000"/>
                <w:sz w:val="20"/>
                <w:szCs w:val="17"/>
              </w:rPr>
              <w:t>2</w:t>
            </w:r>
            <w:r w:rsidRPr="00DE2362">
              <w:rPr>
                <w:rFonts w:ascii="Arial" w:hAnsi="Arial" w:cs="Arial"/>
                <w:b/>
                <w:color w:val="000000"/>
                <w:sz w:val="20"/>
                <w:szCs w:val="17"/>
              </w:rPr>
              <w:t xml:space="preserve">) – </w:t>
            </w:r>
            <w:r w:rsidR="009B7E3B">
              <w:rPr>
                <w:rFonts w:ascii="Arial" w:hAnsi="Arial" w:cs="Arial"/>
                <w:b/>
                <w:color w:val="000000"/>
                <w:sz w:val="20"/>
                <w:szCs w:val="17"/>
              </w:rPr>
              <w:t>30</w:t>
            </w:r>
            <w:r w:rsidRPr="00DE2362">
              <w:rPr>
                <w:rFonts w:ascii="Arial" w:hAnsi="Arial" w:cs="Arial"/>
                <w:b/>
                <w:color w:val="000000"/>
                <w:sz w:val="20"/>
                <w:szCs w:val="17"/>
              </w:rPr>
              <w:t xml:space="preserve"> marks each</w:t>
            </w:r>
          </w:p>
        </w:tc>
        <w:tc>
          <w:tcPr>
            <w:tcW w:w="937" w:type="dxa"/>
            <w:shd w:val="clear" w:color="auto" w:fill="D9D9D9" w:themeFill="background1" w:themeFillShade="D9"/>
          </w:tcPr>
          <w:p w14:paraId="2122DD67" w14:textId="48BD4EBB" w:rsidR="0057106C" w:rsidRPr="00DE2362" w:rsidRDefault="009B7E3B" w:rsidP="009B7E3B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17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17"/>
              </w:rPr>
              <w:t>30</w:t>
            </w:r>
          </w:p>
        </w:tc>
      </w:tr>
      <w:tr w:rsidR="0057106C" w:rsidRPr="003B318B" w14:paraId="64897CA3" w14:textId="77777777" w:rsidTr="00680FBC">
        <w:trPr>
          <w:jc w:val="center"/>
        </w:trPr>
        <w:tc>
          <w:tcPr>
            <w:tcW w:w="7125" w:type="dxa"/>
            <w:shd w:val="clear" w:color="auto" w:fill="D9D9D9" w:themeFill="background1" w:themeFillShade="D9"/>
          </w:tcPr>
          <w:p w14:paraId="45D9836A" w14:textId="77777777" w:rsidR="0057106C" w:rsidRPr="00DE2362" w:rsidRDefault="0057106C" w:rsidP="003A4603">
            <w:pPr>
              <w:rPr>
                <w:rFonts w:ascii="Arial" w:hAnsi="Arial" w:cs="Arial"/>
                <w:b/>
                <w:color w:val="000000"/>
                <w:sz w:val="20"/>
                <w:szCs w:val="17"/>
              </w:rPr>
            </w:pPr>
            <w:r w:rsidRPr="00DE2362">
              <w:rPr>
                <w:rFonts w:ascii="Arial" w:hAnsi="Arial" w:cs="Arial"/>
                <w:b/>
                <w:color w:val="000000"/>
                <w:sz w:val="20"/>
                <w:szCs w:val="17"/>
              </w:rPr>
              <w:t>Final exam (2 hours) (In formal exam period)</w:t>
            </w:r>
          </w:p>
        </w:tc>
        <w:tc>
          <w:tcPr>
            <w:tcW w:w="937" w:type="dxa"/>
            <w:shd w:val="clear" w:color="auto" w:fill="D9D9D9" w:themeFill="background1" w:themeFillShade="D9"/>
          </w:tcPr>
          <w:p w14:paraId="44935DFD" w14:textId="491908D4" w:rsidR="0057106C" w:rsidRPr="00DE2362" w:rsidRDefault="009B7E3B" w:rsidP="009B7E3B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17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17"/>
              </w:rPr>
              <w:t>50</w:t>
            </w:r>
          </w:p>
        </w:tc>
      </w:tr>
      <w:tr w:rsidR="0057106C" w:rsidRPr="003B318B" w14:paraId="7FFB9FC0" w14:textId="77777777" w:rsidTr="00680FBC">
        <w:trPr>
          <w:jc w:val="center"/>
        </w:trPr>
        <w:tc>
          <w:tcPr>
            <w:tcW w:w="7125" w:type="dxa"/>
            <w:shd w:val="clear" w:color="auto" w:fill="D9D9D9" w:themeFill="background1" w:themeFillShade="D9"/>
          </w:tcPr>
          <w:p w14:paraId="097F6F3B" w14:textId="77777777" w:rsidR="0057106C" w:rsidRPr="00DE2362" w:rsidRDefault="0057106C" w:rsidP="003A4603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17"/>
              </w:rPr>
            </w:pPr>
            <w:r w:rsidRPr="00DE2362">
              <w:rPr>
                <w:rFonts w:ascii="Arial" w:hAnsi="Arial" w:cs="Arial"/>
                <w:b/>
                <w:color w:val="000000"/>
                <w:sz w:val="20"/>
                <w:szCs w:val="17"/>
              </w:rPr>
              <w:t>Total</w:t>
            </w:r>
          </w:p>
        </w:tc>
        <w:tc>
          <w:tcPr>
            <w:tcW w:w="937" w:type="dxa"/>
            <w:shd w:val="clear" w:color="auto" w:fill="D9D9D9" w:themeFill="background1" w:themeFillShade="D9"/>
          </w:tcPr>
          <w:p w14:paraId="78DAE121" w14:textId="77777777" w:rsidR="0057106C" w:rsidRPr="00DE2362" w:rsidRDefault="0057106C" w:rsidP="003A4603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17"/>
              </w:rPr>
            </w:pPr>
            <w:r w:rsidRPr="00DE2362">
              <w:rPr>
                <w:rFonts w:ascii="Arial" w:hAnsi="Arial" w:cs="Arial"/>
                <w:b/>
                <w:color w:val="000000"/>
                <w:sz w:val="20"/>
                <w:szCs w:val="17"/>
              </w:rPr>
              <w:t>100</w:t>
            </w:r>
          </w:p>
        </w:tc>
      </w:tr>
    </w:tbl>
    <w:p w14:paraId="732C9730" w14:textId="77777777" w:rsidR="0057106C" w:rsidRPr="009A6130" w:rsidRDefault="0057106C" w:rsidP="0057106C">
      <w:pPr>
        <w:rPr>
          <w:rFonts w:ascii="Arial" w:hAnsi="Arial" w:cs="Arial"/>
          <w:b/>
          <w:bCs/>
          <w:color w:val="000000"/>
          <w:sz w:val="22"/>
          <w:szCs w:val="17"/>
        </w:rPr>
      </w:pPr>
    </w:p>
    <w:p w14:paraId="7B344D03" w14:textId="77777777" w:rsidR="00680FBC" w:rsidRDefault="00680FBC" w:rsidP="0057106C">
      <w:pPr>
        <w:rPr>
          <w:rFonts w:ascii="Arial" w:hAnsi="Arial" w:cs="Arial"/>
          <w:bCs/>
          <w:color w:val="000000"/>
          <w:sz w:val="22"/>
          <w:szCs w:val="17"/>
        </w:rPr>
      </w:pPr>
    </w:p>
    <w:p w14:paraId="131358A8" w14:textId="77777777" w:rsidR="0057106C" w:rsidRPr="009A6130" w:rsidRDefault="0057106C" w:rsidP="0057106C">
      <w:pPr>
        <w:rPr>
          <w:rFonts w:ascii="Arial" w:hAnsi="Arial" w:cs="Arial"/>
          <w:bCs/>
          <w:color w:val="000000"/>
          <w:sz w:val="22"/>
          <w:szCs w:val="17"/>
        </w:rPr>
      </w:pPr>
      <w:r>
        <w:rPr>
          <w:rFonts w:ascii="Arial" w:hAnsi="Arial" w:cs="Arial"/>
          <w:bCs/>
          <w:color w:val="000000"/>
          <w:sz w:val="22"/>
          <w:szCs w:val="17"/>
        </w:rPr>
        <w:t xml:space="preserve">Numerical grade conversion: A+ (&gt;90), A (&gt;80), B+ (&gt;75), B (&gt;70), C+ (&gt;65), </w:t>
      </w:r>
      <w:proofErr w:type="gramStart"/>
      <w:r>
        <w:rPr>
          <w:rFonts w:ascii="Arial" w:hAnsi="Arial" w:cs="Arial"/>
          <w:bCs/>
          <w:color w:val="000000"/>
          <w:sz w:val="22"/>
          <w:szCs w:val="17"/>
        </w:rPr>
        <w:t>C(</w:t>
      </w:r>
      <w:proofErr w:type="gramEnd"/>
      <w:r>
        <w:rPr>
          <w:rFonts w:ascii="Arial" w:hAnsi="Arial" w:cs="Arial"/>
          <w:bCs/>
          <w:color w:val="000000"/>
          <w:sz w:val="22"/>
          <w:szCs w:val="17"/>
        </w:rPr>
        <w:t>&gt;60), D (&gt;50), F(&lt;50)</w:t>
      </w:r>
    </w:p>
    <w:p w14:paraId="683CDC1A" w14:textId="77777777" w:rsidR="0057106C" w:rsidRPr="00B61011" w:rsidRDefault="0057106C" w:rsidP="000A016D">
      <w:pPr>
        <w:spacing w:before="360" w:after="240"/>
        <w:ind w:firstLine="720"/>
        <w:rPr>
          <w:rFonts w:ascii="Arial" w:hAnsi="Arial" w:cs="Arial"/>
          <w:color w:val="000000"/>
          <w:sz w:val="28"/>
          <w:szCs w:val="17"/>
        </w:rPr>
      </w:pPr>
      <w:r w:rsidRPr="00B61011">
        <w:rPr>
          <w:rFonts w:ascii="Arial" w:hAnsi="Arial" w:cs="Arial"/>
          <w:color w:val="000000"/>
          <w:sz w:val="28"/>
          <w:szCs w:val="17"/>
        </w:rPr>
        <w:t xml:space="preserve">Marking Philosophy </w:t>
      </w:r>
    </w:p>
    <w:p w14:paraId="01D4BEB2" w14:textId="0E0013FB" w:rsidR="0057106C" w:rsidRDefault="0057106C" w:rsidP="00B46FB7">
      <w:pPr>
        <w:spacing w:before="100" w:beforeAutospacing="1" w:after="100" w:afterAutospacing="1"/>
        <w:rPr>
          <w:rFonts w:ascii="Arial" w:hAnsi="Arial" w:cs="Arial"/>
          <w:color w:val="000000"/>
          <w:sz w:val="22"/>
          <w:szCs w:val="17"/>
        </w:rPr>
      </w:pPr>
      <w:r w:rsidRPr="00B61011">
        <w:rPr>
          <w:rFonts w:ascii="Arial" w:hAnsi="Arial" w:cs="Arial"/>
          <w:color w:val="000000"/>
          <w:sz w:val="22"/>
          <w:szCs w:val="17"/>
        </w:rPr>
        <w:t xml:space="preserve">I will “curve” the </w:t>
      </w:r>
      <w:r w:rsidR="00680FBC">
        <w:rPr>
          <w:rFonts w:ascii="Arial" w:hAnsi="Arial" w:cs="Arial"/>
          <w:color w:val="000000"/>
          <w:sz w:val="22"/>
          <w:szCs w:val="17"/>
        </w:rPr>
        <w:t>cumulative s</w:t>
      </w:r>
      <w:r w:rsidR="00C86612">
        <w:rPr>
          <w:rFonts w:ascii="Arial" w:hAnsi="Arial" w:cs="Arial"/>
          <w:color w:val="000000"/>
          <w:sz w:val="22"/>
          <w:szCs w:val="17"/>
        </w:rPr>
        <w:t>c</w:t>
      </w:r>
      <w:r w:rsidR="00680FBC">
        <w:rPr>
          <w:rFonts w:ascii="Arial" w:hAnsi="Arial" w:cs="Arial"/>
          <w:color w:val="000000"/>
          <w:sz w:val="22"/>
          <w:szCs w:val="17"/>
        </w:rPr>
        <w:t xml:space="preserve">ore </w:t>
      </w:r>
      <w:r w:rsidR="00C86612">
        <w:rPr>
          <w:rFonts w:ascii="Arial" w:hAnsi="Arial" w:cs="Arial"/>
          <w:color w:val="000000"/>
          <w:sz w:val="22"/>
          <w:szCs w:val="17"/>
        </w:rPr>
        <w:t xml:space="preserve">from all </w:t>
      </w:r>
      <w:r w:rsidR="00EC7890">
        <w:rPr>
          <w:rFonts w:ascii="Arial" w:hAnsi="Arial" w:cs="Arial"/>
          <w:color w:val="000000"/>
          <w:sz w:val="22"/>
          <w:szCs w:val="17"/>
        </w:rPr>
        <w:t>snap quizzes</w:t>
      </w:r>
      <w:r w:rsidR="00C86612">
        <w:rPr>
          <w:rFonts w:ascii="Arial" w:hAnsi="Arial" w:cs="Arial"/>
          <w:color w:val="000000"/>
          <w:sz w:val="22"/>
          <w:szCs w:val="17"/>
        </w:rPr>
        <w:t xml:space="preserve">, term tests and the final. If the mark on the final is higher than the cumulative score in all quizzes and term tests, I will use the final exam as the </w:t>
      </w:r>
      <w:r w:rsidR="00C86612">
        <w:rPr>
          <w:rFonts w:ascii="Arial" w:hAnsi="Arial" w:cs="Arial"/>
          <w:color w:val="000000"/>
          <w:sz w:val="22"/>
          <w:szCs w:val="17"/>
        </w:rPr>
        <w:lastRenderedPageBreak/>
        <w:t>only source for the letter grade. If your final has a lower score than your work to that point, I will combine all quizzes/tests to obtain the final numerical grade.</w:t>
      </w:r>
    </w:p>
    <w:p w14:paraId="1C303905" w14:textId="31CD8D9C" w:rsidR="005267F9" w:rsidRDefault="005267F9" w:rsidP="005267F9">
      <w:pPr>
        <w:spacing w:before="360" w:after="240"/>
        <w:ind w:firstLine="720"/>
        <w:rPr>
          <w:rFonts w:ascii="Arial" w:hAnsi="Arial" w:cs="Arial"/>
          <w:color w:val="000000"/>
          <w:sz w:val="28"/>
          <w:szCs w:val="17"/>
        </w:rPr>
      </w:pPr>
      <w:r w:rsidRPr="005267F9">
        <w:rPr>
          <w:rFonts w:ascii="Arial" w:hAnsi="Arial" w:cs="Arial"/>
          <w:color w:val="000000"/>
          <w:sz w:val="28"/>
          <w:szCs w:val="17"/>
        </w:rPr>
        <w:t>How to fail this course</w:t>
      </w:r>
    </w:p>
    <w:p w14:paraId="01082DB1" w14:textId="3CECEE4E" w:rsidR="005267F9" w:rsidRPr="00B61011" w:rsidRDefault="00596C80" w:rsidP="00C86612">
      <w:pPr>
        <w:spacing w:before="100" w:beforeAutospacing="1" w:after="100" w:afterAutospacing="1"/>
        <w:rPr>
          <w:rFonts w:ascii="Arial" w:hAnsi="Arial" w:cs="Arial"/>
          <w:color w:val="000000"/>
          <w:sz w:val="22"/>
          <w:szCs w:val="17"/>
        </w:rPr>
      </w:pPr>
      <w:r w:rsidRPr="00596C80">
        <w:rPr>
          <w:rFonts w:ascii="Arial" w:hAnsi="Arial" w:cs="Arial"/>
          <w:color w:val="000000"/>
          <w:sz w:val="22"/>
          <w:szCs w:val="17"/>
        </w:rPr>
        <w:t xml:space="preserve">This course moves quickly and is cumulative. If you </w:t>
      </w:r>
      <w:r w:rsidR="000F2087">
        <w:rPr>
          <w:rFonts w:ascii="Arial" w:hAnsi="Arial" w:cs="Arial"/>
          <w:color w:val="000000"/>
          <w:sz w:val="22"/>
          <w:szCs w:val="17"/>
        </w:rPr>
        <w:t>do not keep up with the course</w:t>
      </w:r>
      <w:r w:rsidRPr="00596C80">
        <w:rPr>
          <w:rFonts w:ascii="Arial" w:hAnsi="Arial" w:cs="Arial"/>
          <w:color w:val="000000"/>
          <w:sz w:val="22"/>
          <w:szCs w:val="17"/>
        </w:rPr>
        <w:t xml:space="preserve">, you will </w:t>
      </w:r>
      <w:r w:rsidR="000F2087">
        <w:rPr>
          <w:rFonts w:ascii="Arial" w:hAnsi="Arial" w:cs="Arial"/>
          <w:color w:val="000000"/>
          <w:sz w:val="22"/>
          <w:szCs w:val="17"/>
        </w:rPr>
        <w:t xml:space="preserve">not be able to </w:t>
      </w:r>
      <w:r w:rsidRPr="00596C80">
        <w:rPr>
          <w:rFonts w:ascii="Arial" w:hAnsi="Arial" w:cs="Arial"/>
          <w:color w:val="000000"/>
          <w:sz w:val="22"/>
          <w:szCs w:val="17"/>
        </w:rPr>
        <w:t>make-up j</w:t>
      </w:r>
      <w:r w:rsidR="000F2087">
        <w:rPr>
          <w:rFonts w:ascii="Arial" w:hAnsi="Arial" w:cs="Arial"/>
          <w:color w:val="000000"/>
          <w:sz w:val="22"/>
          <w:szCs w:val="17"/>
        </w:rPr>
        <w:t xml:space="preserve">ust before or during the exam. No one would ever train for a marathon by practicing sprints the night before the race. </w:t>
      </w:r>
    </w:p>
    <w:p w14:paraId="77136A46" w14:textId="77777777" w:rsidR="0091287C" w:rsidRPr="00B61011" w:rsidRDefault="0091287C" w:rsidP="00B46FB7">
      <w:pPr>
        <w:spacing w:before="100" w:beforeAutospacing="1" w:after="100" w:afterAutospacing="1"/>
        <w:ind w:left="720"/>
        <w:rPr>
          <w:rFonts w:ascii="Arial" w:hAnsi="Arial" w:cs="Arial"/>
          <w:color w:val="000000"/>
          <w:sz w:val="28"/>
          <w:szCs w:val="17"/>
        </w:rPr>
      </w:pPr>
      <w:r w:rsidRPr="00B61011">
        <w:rPr>
          <w:rFonts w:ascii="Arial" w:hAnsi="Arial" w:cs="Arial"/>
          <w:color w:val="000000"/>
          <w:sz w:val="28"/>
          <w:szCs w:val="17"/>
        </w:rPr>
        <w:t>Missed exams</w:t>
      </w:r>
    </w:p>
    <w:p w14:paraId="0CC1D084" w14:textId="45F2787B" w:rsidR="00B46FB7" w:rsidRDefault="0091287C" w:rsidP="00B46FB7">
      <w:pPr>
        <w:spacing w:before="100" w:beforeAutospacing="1" w:after="100" w:afterAutospacing="1"/>
        <w:rPr>
          <w:rFonts w:ascii="Arial" w:hAnsi="Arial" w:cs="Arial"/>
          <w:bCs/>
          <w:color w:val="000000"/>
          <w:sz w:val="22"/>
          <w:szCs w:val="17"/>
        </w:rPr>
      </w:pPr>
      <w:r w:rsidRPr="00D4342C">
        <w:rPr>
          <w:rFonts w:ascii="Arial" w:hAnsi="Arial" w:cs="Arial"/>
          <w:bCs/>
          <w:color w:val="000000"/>
          <w:sz w:val="22"/>
          <w:szCs w:val="17"/>
        </w:rPr>
        <w:t xml:space="preserve">I do not schedule make-ups for </w:t>
      </w:r>
      <w:r w:rsidR="00BB58CB">
        <w:rPr>
          <w:rFonts w:ascii="Arial" w:hAnsi="Arial" w:cs="Arial"/>
          <w:bCs/>
          <w:color w:val="000000"/>
          <w:sz w:val="22"/>
          <w:szCs w:val="17"/>
        </w:rPr>
        <w:t>snap</w:t>
      </w:r>
      <w:r w:rsidRPr="00D4342C">
        <w:rPr>
          <w:rFonts w:ascii="Arial" w:hAnsi="Arial" w:cs="Arial"/>
          <w:bCs/>
          <w:color w:val="000000"/>
          <w:sz w:val="22"/>
          <w:szCs w:val="17"/>
        </w:rPr>
        <w:t xml:space="preserve"> </w:t>
      </w:r>
      <w:r w:rsidR="00B46FB7">
        <w:rPr>
          <w:rFonts w:ascii="Arial" w:hAnsi="Arial" w:cs="Arial"/>
          <w:bCs/>
          <w:color w:val="000000"/>
          <w:sz w:val="22"/>
          <w:szCs w:val="17"/>
        </w:rPr>
        <w:t xml:space="preserve">quizzes and </w:t>
      </w:r>
      <w:r w:rsidRPr="00D4342C">
        <w:rPr>
          <w:rFonts w:ascii="Arial" w:hAnsi="Arial" w:cs="Arial"/>
          <w:bCs/>
          <w:color w:val="000000"/>
          <w:sz w:val="22"/>
          <w:szCs w:val="17"/>
        </w:rPr>
        <w:t>term tests</w:t>
      </w:r>
      <w:r>
        <w:rPr>
          <w:rFonts w:ascii="Arial" w:hAnsi="Arial" w:cs="Arial"/>
          <w:bCs/>
          <w:color w:val="000000"/>
          <w:sz w:val="22"/>
          <w:szCs w:val="17"/>
        </w:rPr>
        <w:t xml:space="preserve">, which is why I will only count </w:t>
      </w:r>
      <w:r w:rsidR="000F2087">
        <w:rPr>
          <w:rFonts w:ascii="Arial" w:hAnsi="Arial" w:cs="Arial"/>
          <w:bCs/>
          <w:color w:val="000000"/>
          <w:sz w:val="22"/>
          <w:szCs w:val="17"/>
        </w:rPr>
        <w:t>two</w:t>
      </w:r>
      <w:r w:rsidR="00626FF8">
        <w:rPr>
          <w:rFonts w:ascii="Arial" w:hAnsi="Arial" w:cs="Arial"/>
          <w:bCs/>
          <w:color w:val="000000"/>
          <w:sz w:val="22"/>
          <w:szCs w:val="17"/>
        </w:rPr>
        <w:t xml:space="preserve"> </w:t>
      </w:r>
      <w:r w:rsidR="00B61011">
        <w:rPr>
          <w:rFonts w:ascii="Arial" w:hAnsi="Arial" w:cs="Arial"/>
          <w:bCs/>
          <w:color w:val="000000"/>
          <w:sz w:val="22"/>
          <w:szCs w:val="17"/>
        </w:rPr>
        <w:t xml:space="preserve">out of </w:t>
      </w:r>
      <w:r w:rsidR="000F2087">
        <w:rPr>
          <w:rFonts w:ascii="Arial" w:hAnsi="Arial" w:cs="Arial"/>
          <w:bCs/>
          <w:color w:val="000000"/>
          <w:sz w:val="22"/>
          <w:szCs w:val="17"/>
        </w:rPr>
        <w:t xml:space="preserve">three </w:t>
      </w:r>
      <w:r w:rsidR="00680FBC">
        <w:rPr>
          <w:rFonts w:ascii="Arial" w:hAnsi="Arial" w:cs="Arial"/>
          <w:bCs/>
          <w:color w:val="000000"/>
          <w:sz w:val="22"/>
          <w:szCs w:val="17"/>
        </w:rPr>
        <w:t xml:space="preserve">quizzes and </w:t>
      </w:r>
      <w:r w:rsidR="009B7E3B">
        <w:rPr>
          <w:rFonts w:ascii="Arial" w:hAnsi="Arial" w:cs="Arial"/>
          <w:bCs/>
          <w:color w:val="000000"/>
          <w:sz w:val="22"/>
          <w:szCs w:val="17"/>
        </w:rPr>
        <w:t xml:space="preserve">one of </w:t>
      </w:r>
      <w:r w:rsidR="00596C80">
        <w:rPr>
          <w:rFonts w:ascii="Arial" w:hAnsi="Arial" w:cs="Arial"/>
          <w:bCs/>
          <w:color w:val="000000"/>
          <w:sz w:val="22"/>
          <w:szCs w:val="17"/>
        </w:rPr>
        <w:t xml:space="preserve">the </w:t>
      </w:r>
      <w:r w:rsidR="009B7E3B">
        <w:rPr>
          <w:rFonts w:ascii="Arial" w:hAnsi="Arial" w:cs="Arial"/>
          <w:bCs/>
          <w:color w:val="000000"/>
          <w:sz w:val="22"/>
          <w:szCs w:val="17"/>
        </w:rPr>
        <w:t xml:space="preserve">two </w:t>
      </w:r>
      <w:r w:rsidR="00BB58CB">
        <w:rPr>
          <w:rFonts w:ascii="Arial" w:hAnsi="Arial" w:cs="Arial"/>
          <w:bCs/>
          <w:color w:val="000000"/>
          <w:sz w:val="22"/>
          <w:szCs w:val="17"/>
        </w:rPr>
        <w:t xml:space="preserve">term </w:t>
      </w:r>
      <w:r>
        <w:rPr>
          <w:rFonts w:ascii="Arial" w:hAnsi="Arial" w:cs="Arial"/>
          <w:bCs/>
          <w:color w:val="000000"/>
          <w:sz w:val="22"/>
          <w:szCs w:val="17"/>
        </w:rPr>
        <w:t>tests.</w:t>
      </w:r>
      <w:r w:rsidR="009B7E3B">
        <w:rPr>
          <w:rFonts w:ascii="Arial" w:hAnsi="Arial" w:cs="Arial"/>
          <w:bCs/>
          <w:color w:val="000000"/>
          <w:sz w:val="22"/>
          <w:szCs w:val="17"/>
        </w:rPr>
        <w:t xml:space="preserve"> </w:t>
      </w:r>
      <w:r w:rsidR="00596C80">
        <w:rPr>
          <w:rFonts w:ascii="Arial" w:hAnsi="Arial" w:cs="Arial"/>
          <w:bCs/>
          <w:color w:val="000000"/>
          <w:sz w:val="22"/>
          <w:szCs w:val="17"/>
        </w:rPr>
        <w:t xml:space="preserve">Please do not offer a medical note and request a </w:t>
      </w:r>
      <w:r w:rsidR="009B7E3B">
        <w:rPr>
          <w:rFonts w:ascii="Arial" w:hAnsi="Arial" w:cs="Arial"/>
          <w:bCs/>
          <w:color w:val="000000"/>
          <w:sz w:val="22"/>
          <w:szCs w:val="17"/>
        </w:rPr>
        <w:t>“</w:t>
      </w:r>
      <w:r w:rsidR="00596C80">
        <w:rPr>
          <w:rFonts w:ascii="Arial" w:hAnsi="Arial" w:cs="Arial"/>
          <w:bCs/>
          <w:color w:val="000000"/>
          <w:sz w:val="22"/>
          <w:szCs w:val="17"/>
        </w:rPr>
        <w:t>make</w:t>
      </w:r>
      <w:r w:rsidR="00B561CB">
        <w:rPr>
          <w:rFonts w:ascii="Arial" w:hAnsi="Arial" w:cs="Arial"/>
          <w:bCs/>
          <w:color w:val="000000"/>
          <w:sz w:val="22"/>
          <w:szCs w:val="17"/>
        </w:rPr>
        <w:t>-up</w:t>
      </w:r>
      <w:r w:rsidR="009B7E3B">
        <w:rPr>
          <w:rFonts w:ascii="Arial" w:hAnsi="Arial" w:cs="Arial"/>
          <w:bCs/>
          <w:color w:val="000000"/>
          <w:sz w:val="22"/>
          <w:szCs w:val="17"/>
        </w:rPr>
        <w:t>”</w:t>
      </w:r>
      <w:r w:rsidR="00B561CB">
        <w:rPr>
          <w:rFonts w:ascii="Arial" w:hAnsi="Arial" w:cs="Arial"/>
          <w:bCs/>
          <w:color w:val="000000"/>
          <w:sz w:val="22"/>
          <w:szCs w:val="17"/>
        </w:rPr>
        <w:t xml:space="preserve"> </w:t>
      </w:r>
      <w:r w:rsidR="009B7E3B">
        <w:rPr>
          <w:rFonts w:ascii="Arial" w:hAnsi="Arial" w:cs="Arial"/>
          <w:bCs/>
          <w:color w:val="000000"/>
          <w:sz w:val="22"/>
          <w:szCs w:val="17"/>
        </w:rPr>
        <w:t>f</w:t>
      </w:r>
      <w:r w:rsidR="00596C80">
        <w:rPr>
          <w:rFonts w:ascii="Arial" w:hAnsi="Arial" w:cs="Arial"/>
          <w:bCs/>
          <w:color w:val="000000"/>
          <w:sz w:val="22"/>
          <w:szCs w:val="17"/>
        </w:rPr>
        <w:t>or a s</w:t>
      </w:r>
      <w:r w:rsidR="00BB58CB">
        <w:rPr>
          <w:rFonts w:ascii="Arial" w:hAnsi="Arial" w:cs="Arial"/>
          <w:bCs/>
          <w:color w:val="000000"/>
          <w:sz w:val="22"/>
          <w:szCs w:val="17"/>
        </w:rPr>
        <w:t>nap</w:t>
      </w:r>
      <w:r w:rsidR="00596C80">
        <w:rPr>
          <w:rFonts w:ascii="Arial" w:hAnsi="Arial" w:cs="Arial"/>
          <w:bCs/>
          <w:color w:val="000000"/>
          <w:sz w:val="22"/>
          <w:szCs w:val="17"/>
        </w:rPr>
        <w:t xml:space="preserve"> quiz or term test.</w:t>
      </w:r>
    </w:p>
    <w:p w14:paraId="3EE0EABA" w14:textId="1459D7BC" w:rsidR="0091287C" w:rsidRDefault="0091287C" w:rsidP="00B46FB7">
      <w:pPr>
        <w:spacing w:before="100" w:beforeAutospacing="1" w:after="100" w:afterAutospacing="1"/>
        <w:rPr>
          <w:rFonts w:ascii="Arial" w:hAnsi="Arial" w:cs="Arial"/>
          <w:bCs/>
          <w:color w:val="000000"/>
          <w:sz w:val="22"/>
          <w:szCs w:val="17"/>
        </w:rPr>
      </w:pPr>
      <w:r w:rsidRPr="00D4342C">
        <w:rPr>
          <w:rFonts w:ascii="Arial" w:hAnsi="Arial" w:cs="Arial"/>
          <w:bCs/>
          <w:color w:val="000000"/>
          <w:sz w:val="22"/>
          <w:szCs w:val="17"/>
        </w:rPr>
        <w:t xml:space="preserve">If you miss the final exam due to illness, </w:t>
      </w:r>
      <w:r w:rsidR="00680FBC">
        <w:rPr>
          <w:rFonts w:ascii="Arial" w:hAnsi="Arial" w:cs="Arial"/>
          <w:bCs/>
          <w:color w:val="000000"/>
          <w:sz w:val="22"/>
          <w:szCs w:val="17"/>
        </w:rPr>
        <w:t xml:space="preserve">do not contact me; </w:t>
      </w:r>
      <w:r w:rsidRPr="00D4342C">
        <w:rPr>
          <w:rFonts w:ascii="Arial" w:hAnsi="Arial" w:cs="Arial"/>
          <w:bCs/>
          <w:color w:val="000000"/>
          <w:sz w:val="22"/>
          <w:szCs w:val="17"/>
        </w:rPr>
        <w:t>you must apply for a deferred exam through the Faculty of Arts. You will be required to supply medical documentation</w:t>
      </w:r>
      <w:r w:rsidR="00B46FB7">
        <w:rPr>
          <w:rFonts w:ascii="Arial" w:hAnsi="Arial" w:cs="Arial"/>
          <w:bCs/>
          <w:color w:val="000000"/>
          <w:sz w:val="22"/>
          <w:szCs w:val="17"/>
        </w:rPr>
        <w:t xml:space="preserve"> to the Faculty</w:t>
      </w:r>
      <w:r w:rsidRPr="00D4342C">
        <w:rPr>
          <w:rFonts w:ascii="Arial" w:hAnsi="Arial" w:cs="Arial"/>
          <w:bCs/>
          <w:color w:val="000000"/>
          <w:sz w:val="22"/>
          <w:szCs w:val="17"/>
        </w:rPr>
        <w:t xml:space="preserve">. </w:t>
      </w:r>
    </w:p>
    <w:p w14:paraId="3264AA56" w14:textId="77777777" w:rsidR="00B61011" w:rsidRPr="00B61011" w:rsidRDefault="00B61011" w:rsidP="00B46FB7">
      <w:pPr>
        <w:spacing w:before="100" w:beforeAutospacing="1" w:after="100" w:afterAutospacing="1"/>
        <w:ind w:left="720"/>
        <w:rPr>
          <w:rFonts w:ascii="Arial" w:hAnsi="Arial" w:cs="Arial"/>
          <w:color w:val="000000"/>
          <w:sz w:val="28"/>
          <w:szCs w:val="17"/>
        </w:rPr>
      </w:pPr>
      <w:r w:rsidRPr="00B61011">
        <w:rPr>
          <w:rFonts w:ascii="Arial" w:hAnsi="Arial" w:cs="Arial"/>
          <w:color w:val="000000"/>
          <w:sz w:val="28"/>
          <w:szCs w:val="17"/>
        </w:rPr>
        <w:t>Assigned seating</w:t>
      </w:r>
    </w:p>
    <w:p w14:paraId="177E5A27" w14:textId="585927D5" w:rsidR="00E375A5" w:rsidRDefault="00B61011" w:rsidP="00B46FB7">
      <w:pPr>
        <w:spacing w:before="100" w:beforeAutospacing="1" w:after="100" w:afterAutospacing="1"/>
        <w:rPr>
          <w:rFonts w:ascii="Arial" w:hAnsi="Arial" w:cs="Arial"/>
          <w:b/>
          <w:color w:val="000000"/>
          <w:sz w:val="36"/>
          <w:szCs w:val="17"/>
        </w:rPr>
      </w:pPr>
      <w:r w:rsidRPr="00B61011">
        <w:rPr>
          <w:rFonts w:ascii="Arial" w:hAnsi="Arial" w:cs="Arial"/>
          <w:color w:val="000000"/>
          <w:sz w:val="22"/>
        </w:rPr>
        <w:t>After the registration revision period</w:t>
      </w:r>
      <w:r>
        <w:rPr>
          <w:rFonts w:ascii="Arial" w:hAnsi="Arial" w:cs="Arial"/>
          <w:color w:val="000000"/>
          <w:sz w:val="22"/>
        </w:rPr>
        <w:t xml:space="preserve"> (</w:t>
      </w:r>
      <w:proofErr w:type="spellStart"/>
      <w:r w:rsidR="00596C80">
        <w:rPr>
          <w:rFonts w:ascii="Arial" w:hAnsi="Arial" w:cs="Arial"/>
          <w:color w:val="000000"/>
          <w:sz w:val="22"/>
        </w:rPr>
        <w:t>xxxx</w:t>
      </w:r>
      <w:proofErr w:type="spellEnd"/>
      <w:r>
        <w:rPr>
          <w:rFonts w:ascii="Arial" w:hAnsi="Arial" w:cs="Arial"/>
          <w:color w:val="000000"/>
          <w:sz w:val="22"/>
        </w:rPr>
        <w:t>)</w:t>
      </w:r>
      <w:r w:rsidRPr="00B61011">
        <w:rPr>
          <w:rFonts w:ascii="Arial" w:hAnsi="Arial" w:cs="Arial"/>
          <w:color w:val="000000"/>
          <w:sz w:val="22"/>
        </w:rPr>
        <w:t xml:space="preserve">, all students will be assigned a </w:t>
      </w:r>
      <w:r w:rsidR="00680FBC">
        <w:rPr>
          <w:rFonts w:ascii="Arial" w:hAnsi="Arial" w:cs="Arial"/>
          <w:color w:val="000000"/>
          <w:sz w:val="22"/>
        </w:rPr>
        <w:t xml:space="preserve">numbered </w:t>
      </w:r>
      <w:r w:rsidRPr="00B61011">
        <w:rPr>
          <w:rFonts w:ascii="Arial" w:hAnsi="Arial" w:cs="Arial"/>
          <w:color w:val="000000"/>
          <w:sz w:val="22"/>
        </w:rPr>
        <w:t>seat</w:t>
      </w:r>
      <w:proofErr w:type="gramStart"/>
      <w:r w:rsidRPr="00B61011">
        <w:rPr>
          <w:rFonts w:ascii="Arial" w:hAnsi="Arial" w:cs="Arial"/>
          <w:color w:val="000000"/>
          <w:sz w:val="22"/>
        </w:rPr>
        <w:t xml:space="preserve">.  </w:t>
      </w:r>
      <w:proofErr w:type="gramEnd"/>
      <w:r w:rsidRPr="00B61011">
        <w:rPr>
          <w:rFonts w:ascii="Arial" w:hAnsi="Arial" w:cs="Arial"/>
          <w:color w:val="000000"/>
          <w:sz w:val="22"/>
        </w:rPr>
        <w:t xml:space="preserve">Please sit in that seat for all classes and exams. Attendance </w:t>
      </w:r>
      <w:proofErr w:type="gramStart"/>
      <w:r w:rsidRPr="00B61011">
        <w:rPr>
          <w:rFonts w:ascii="Arial" w:hAnsi="Arial" w:cs="Arial"/>
          <w:color w:val="000000"/>
          <w:sz w:val="22"/>
        </w:rPr>
        <w:t>will be noted</w:t>
      </w:r>
      <w:proofErr w:type="gramEnd"/>
      <w:r w:rsidRPr="00B61011">
        <w:rPr>
          <w:rFonts w:ascii="Arial" w:hAnsi="Arial" w:cs="Arial"/>
          <w:color w:val="000000"/>
          <w:sz w:val="22"/>
        </w:rPr>
        <w:t xml:space="preserve"> for each class and lab and I will call on students </w:t>
      </w:r>
      <w:r>
        <w:rPr>
          <w:rFonts w:ascii="Arial" w:hAnsi="Arial" w:cs="Arial"/>
          <w:color w:val="000000"/>
          <w:sz w:val="22"/>
        </w:rPr>
        <w:t xml:space="preserve">by name </w:t>
      </w:r>
      <w:r w:rsidRPr="00B61011">
        <w:rPr>
          <w:rFonts w:ascii="Arial" w:hAnsi="Arial" w:cs="Arial"/>
          <w:color w:val="000000"/>
          <w:sz w:val="22"/>
        </w:rPr>
        <w:t xml:space="preserve">to respond to questions each class. This </w:t>
      </w:r>
      <w:r w:rsidR="00680FBC">
        <w:rPr>
          <w:rFonts w:ascii="Arial" w:hAnsi="Arial" w:cs="Arial"/>
          <w:color w:val="000000"/>
          <w:sz w:val="22"/>
        </w:rPr>
        <w:t xml:space="preserve">seating </w:t>
      </w:r>
      <w:r>
        <w:rPr>
          <w:rFonts w:ascii="Arial" w:hAnsi="Arial" w:cs="Arial"/>
          <w:color w:val="000000"/>
          <w:sz w:val="22"/>
        </w:rPr>
        <w:t xml:space="preserve">assignment </w:t>
      </w:r>
      <w:r w:rsidRPr="00B61011">
        <w:rPr>
          <w:rFonts w:ascii="Arial" w:hAnsi="Arial" w:cs="Arial"/>
          <w:color w:val="000000"/>
          <w:sz w:val="22"/>
        </w:rPr>
        <w:t>will allow me to learn your names</w:t>
      </w:r>
      <w:r>
        <w:rPr>
          <w:rFonts w:ascii="Arial" w:hAnsi="Arial" w:cs="Arial"/>
          <w:color w:val="000000"/>
          <w:sz w:val="22"/>
        </w:rPr>
        <w:t xml:space="preserve"> more quickly</w:t>
      </w:r>
      <w:r w:rsidR="00433F27">
        <w:rPr>
          <w:rFonts w:ascii="Arial" w:hAnsi="Arial" w:cs="Arial"/>
          <w:color w:val="000000"/>
          <w:sz w:val="22"/>
        </w:rPr>
        <w:t xml:space="preserve"> and to check attendance for quizzes and exams</w:t>
      </w:r>
      <w:r w:rsidRPr="00B61011">
        <w:rPr>
          <w:rFonts w:ascii="Arial" w:hAnsi="Arial" w:cs="Arial"/>
          <w:color w:val="000000"/>
          <w:sz w:val="22"/>
        </w:rPr>
        <w:t>.</w:t>
      </w:r>
      <w:r w:rsidRPr="00B61011">
        <w:rPr>
          <w:rFonts w:ascii="Arial" w:hAnsi="Arial" w:cs="Arial"/>
          <w:color w:val="000000"/>
          <w:sz w:val="22"/>
        </w:rPr>
        <w:br/>
      </w:r>
    </w:p>
    <w:tbl>
      <w:tblPr>
        <w:tblStyle w:val="TableGrid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shd w:val="clear" w:color="auto" w:fill="FFFF00"/>
        <w:tblLook w:val="04A0" w:firstRow="1" w:lastRow="0" w:firstColumn="1" w:lastColumn="0" w:noHBand="0" w:noVBand="1"/>
      </w:tblPr>
      <w:tblGrid>
        <w:gridCol w:w="9926"/>
      </w:tblGrid>
      <w:tr w:rsidR="00E375A5" w14:paraId="1CBC0337" w14:textId="77777777" w:rsidTr="00E375A5">
        <w:tc>
          <w:tcPr>
            <w:tcW w:w="10188" w:type="dxa"/>
            <w:shd w:val="clear" w:color="auto" w:fill="FFFF00"/>
          </w:tcPr>
          <w:p w14:paraId="73D41F28" w14:textId="77777777" w:rsidR="00E375A5" w:rsidRPr="00A721AE" w:rsidRDefault="00E375A5" w:rsidP="00E375A5">
            <w:pPr>
              <w:spacing w:before="240" w:after="240"/>
              <w:rPr>
                <w:rFonts w:ascii="Arial" w:hAnsi="Arial" w:cs="Arial"/>
                <w:b/>
                <w:color w:val="000000"/>
                <w:sz w:val="28"/>
                <w:szCs w:val="17"/>
              </w:rPr>
            </w:pPr>
            <w:r w:rsidRPr="00A721AE">
              <w:rPr>
                <w:rFonts w:ascii="Arial" w:hAnsi="Arial" w:cs="Arial"/>
                <w:b/>
                <w:color w:val="000000"/>
                <w:sz w:val="28"/>
                <w:szCs w:val="17"/>
              </w:rPr>
              <w:t xml:space="preserve">Academic integrity:  </w:t>
            </w:r>
          </w:p>
          <w:p w14:paraId="2BBC3AFE" w14:textId="77777777" w:rsidR="00E375A5" w:rsidRPr="001D26F0" w:rsidRDefault="00E375A5" w:rsidP="00E375A5">
            <w:pPr>
              <w:rPr>
                <w:rFonts w:ascii="Arial" w:hAnsi="Arial" w:cs="Arial"/>
                <w:sz w:val="22"/>
              </w:rPr>
            </w:pPr>
            <w:r w:rsidRPr="001D26F0">
              <w:rPr>
                <w:rFonts w:ascii="Arial" w:hAnsi="Arial" w:cs="Arial"/>
                <w:sz w:val="22"/>
              </w:rPr>
              <w:t xml:space="preserve">Each student must read and understand university regulations regarding academic integrity as described in the General Calendar.  </w:t>
            </w:r>
          </w:p>
          <w:p w14:paraId="6F2FE6AE" w14:textId="77777777" w:rsidR="00E375A5" w:rsidRPr="001D26F0" w:rsidRDefault="00E375A5" w:rsidP="00E375A5">
            <w:pPr>
              <w:pStyle w:val="PRAExecutiveNormal"/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14:paraId="1BB19B32" w14:textId="77777777" w:rsidR="00E375A5" w:rsidRPr="001D26F0" w:rsidRDefault="00E375A5" w:rsidP="00E375A5">
            <w:pPr>
              <w:pStyle w:val="PRAExecutiveNormal"/>
              <w:numPr>
                <w:ilvl w:val="0"/>
                <w:numId w:val="12"/>
              </w:numPr>
              <w:tabs>
                <w:tab w:val="clear" w:pos="1440"/>
              </w:tabs>
              <w:spacing w:after="0"/>
              <w:ind w:left="567" w:hanging="567"/>
              <w:rPr>
                <w:rFonts w:ascii="Arial" w:hAnsi="Arial" w:cs="Arial"/>
                <w:sz w:val="22"/>
                <w:szCs w:val="22"/>
              </w:rPr>
            </w:pPr>
            <w:r w:rsidRPr="001D26F0">
              <w:rPr>
                <w:rFonts w:ascii="Arial" w:hAnsi="Arial" w:cs="Arial"/>
                <w:sz w:val="22"/>
                <w:szCs w:val="22"/>
              </w:rPr>
              <w:t xml:space="preserve">Plagiarism and Cheating - </w:t>
            </w:r>
            <w:hyperlink r:id="rId11" w:history="1">
              <w:r w:rsidRPr="001D26F0">
                <w:rPr>
                  <w:rStyle w:val="Hyperlink"/>
                  <w:rFonts w:ascii="Arial" w:hAnsi="Arial" w:cs="Arial"/>
                  <w:sz w:val="22"/>
                  <w:szCs w:val="22"/>
                </w:rPr>
                <w:t>http://webapps.cc.umanitoba.ca/calendar10/regulations/plagiarism.asp</w:t>
              </w:r>
            </w:hyperlink>
          </w:p>
          <w:p w14:paraId="079B9BEB" w14:textId="77777777" w:rsidR="00E375A5" w:rsidRPr="001D26F0" w:rsidRDefault="00E375A5" w:rsidP="00E375A5">
            <w:pPr>
              <w:pStyle w:val="PRAExecutiveNormal"/>
              <w:numPr>
                <w:ilvl w:val="0"/>
                <w:numId w:val="12"/>
              </w:numPr>
              <w:tabs>
                <w:tab w:val="clear" w:pos="1440"/>
              </w:tabs>
              <w:spacing w:after="0"/>
              <w:ind w:left="567" w:hanging="567"/>
              <w:rPr>
                <w:rStyle w:val="Hyperlink"/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1D26F0">
              <w:rPr>
                <w:rFonts w:ascii="Arial" w:hAnsi="Arial" w:cs="Arial"/>
                <w:sz w:val="22"/>
                <w:szCs w:val="22"/>
              </w:rPr>
              <w:t xml:space="preserve">ersonation at an examination </w:t>
            </w:r>
            <w:hyperlink r:id="rId12" w:history="1">
              <w:r w:rsidRPr="001D26F0">
                <w:rPr>
                  <w:rStyle w:val="Hyperlink"/>
                  <w:rFonts w:ascii="Arial" w:hAnsi="Arial" w:cs="Arial"/>
                  <w:sz w:val="22"/>
                  <w:szCs w:val="22"/>
                </w:rPr>
                <w:t>http://webapps.cc.umanitoba.ca/calendar10/regulations/exams/exams_personations.asp</w:t>
              </w:r>
            </w:hyperlink>
          </w:p>
          <w:p w14:paraId="77B9362C" w14:textId="77777777" w:rsidR="00E375A5" w:rsidRDefault="00E375A5" w:rsidP="00E375A5">
            <w:pPr>
              <w:pStyle w:val="PRAExecutiveNormal"/>
              <w:spacing w:after="0"/>
              <w:rPr>
                <w:rStyle w:val="Hyperlink"/>
                <w:rFonts w:ascii="Arial" w:hAnsi="Arial" w:cs="Arial"/>
                <w:color w:val="000000"/>
                <w:sz w:val="22"/>
                <w:szCs w:val="22"/>
                <w:u w:val="none"/>
              </w:rPr>
            </w:pPr>
          </w:p>
          <w:p w14:paraId="14585B87" w14:textId="6064E8AF" w:rsidR="00E375A5" w:rsidRPr="00E375A5" w:rsidRDefault="00E375A5" w:rsidP="00E375A5">
            <w:pPr>
              <w:pStyle w:val="PRAExecutiveNormal"/>
              <w:spacing w:after="0"/>
              <w:rPr>
                <w:rFonts w:cs="Myriad Pro"/>
                <w:b/>
                <w:color w:val="000000"/>
                <w:sz w:val="28"/>
                <w:szCs w:val="17"/>
              </w:rPr>
            </w:pPr>
            <w:r w:rsidRPr="00A1264A">
              <w:rPr>
                <w:rStyle w:val="Hyperlink"/>
                <w:rFonts w:ascii="Arial" w:hAnsi="Arial" w:cs="Arial"/>
                <w:b/>
                <w:color w:val="000000"/>
                <w:sz w:val="28"/>
                <w:szCs w:val="22"/>
                <w:u w:val="none"/>
              </w:rPr>
              <w:t xml:space="preserve">Claims that these regulations </w:t>
            </w:r>
            <w:proofErr w:type="gramStart"/>
            <w:r w:rsidRPr="00A1264A">
              <w:rPr>
                <w:rStyle w:val="Hyperlink"/>
                <w:rFonts w:ascii="Arial" w:hAnsi="Arial" w:cs="Arial"/>
                <w:b/>
                <w:color w:val="000000"/>
                <w:sz w:val="28"/>
                <w:szCs w:val="22"/>
                <w:u w:val="none"/>
              </w:rPr>
              <w:t>were not understood</w:t>
            </w:r>
            <w:proofErr w:type="gramEnd"/>
            <w:r w:rsidRPr="00A1264A">
              <w:rPr>
                <w:rStyle w:val="Hyperlink"/>
                <w:rFonts w:ascii="Arial" w:hAnsi="Arial" w:cs="Arial"/>
                <w:b/>
                <w:color w:val="000000"/>
                <w:sz w:val="28"/>
                <w:szCs w:val="22"/>
                <w:u w:val="none"/>
              </w:rPr>
              <w:t xml:space="preserve"> will not be accepted.</w:t>
            </w:r>
          </w:p>
        </w:tc>
      </w:tr>
    </w:tbl>
    <w:p w14:paraId="62406FB4" w14:textId="736BAA39" w:rsidR="00D72D22" w:rsidRPr="00081342" w:rsidRDefault="00D72D22" w:rsidP="00B46FB7">
      <w:pPr>
        <w:spacing w:before="100" w:beforeAutospacing="1" w:after="100" w:afterAutospacing="1"/>
        <w:rPr>
          <w:rFonts w:ascii="Arial" w:hAnsi="Arial" w:cs="Arial"/>
          <w:b/>
          <w:color w:val="000000"/>
          <w:sz w:val="36"/>
          <w:szCs w:val="17"/>
        </w:rPr>
      </w:pPr>
      <w:r w:rsidRPr="00081342">
        <w:rPr>
          <w:rFonts w:ascii="Arial" w:hAnsi="Arial" w:cs="Arial"/>
          <w:b/>
          <w:color w:val="000000"/>
          <w:sz w:val="36"/>
          <w:szCs w:val="17"/>
        </w:rPr>
        <w:t xml:space="preserve">Course </w:t>
      </w:r>
      <w:r w:rsidR="00D4342C" w:rsidRPr="00081342">
        <w:rPr>
          <w:rFonts w:ascii="Arial" w:hAnsi="Arial" w:cs="Arial"/>
          <w:b/>
          <w:color w:val="000000"/>
          <w:sz w:val="36"/>
          <w:szCs w:val="17"/>
        </w:rPr>
        <w:t xml:space="preserve">Schedule </w:t>
      </w:r>
      <w:r w:rsidRPr="00081342">
        <w:rPr>
          <w:rFonts w:ascii="Arial" w:hAnsi="Arial" w:cs="Arial"/>
          <w:b/>
          <w:color w:val="000000"/>
          <w:sz w:val="36"/>
          <w:szCs w:val="17"/>
        </w:rPr>
        <w:t xml:space="preserve"> </w:t>
      </w:r>
    </w:p>
    <w:p w14:paraId="5D0A3E21" w14:textId="6F59FF6D" w:rsidR="00C0288D" w:rsidRDefault="00D4342C" w:rsidP="00FC6C83">
      <w:pPr>
        <w:spacing w:after="200"/>
        <w:rPr>
          <w:rFonts w:ascii="Arial" w:hAnsi="Arial" w:cs="Arial"/>
          <w:bCs/>
          <w:color w:val="000000"/>
          <w:sz w:val="22"/>
          <w:szCs w:val="17"/>
        </w:rPr>
      </w:pPr>
      <w:r w:rsidRPr="00D4342C">
        <w:rPr>
          <w:rFonts w:ascii="Arial" w:hAnsi="Arial" w:cs="Arial"/>
          <w:bCs/>
          <w:color w:val="000000"/>
          <w:sz w:val="22"/>
          <w:szCs w:val="17"/>
        </w:rPr>
        <w:t xml:space="preserve">The course will </w:t>
      </w:r>
      <w:r w:rsidR="00B561CB">
        <w:rPr>
          <w:rFonts w:ascii="Arial" w:hAnsi="Arial" w:cs="Arial"/>
          <w:bCs/>
          <w:color w:val="000000"/>
          <w:sz w:val="22"/>
          <w:szCs w:val="17"/>
        </w:rPr>
        <w:t xml:space="preserve">generally </w:t>
      </w:r>
      <w:r w:rsidRPr="00D4342C">
        <w:rPr>
          <w:rFonts w:ascii="Arial" w:hAnsi="Arial" w:cs="Arial"/>
          <w:bCs/>
          <w:color w:val="000000"/>
          <w:sz w:val="22"/>
          <w:szCs w:val="17"/>
        </w:rPr>
        <w:t>follow an alternating schedule of lectures (Tuesdays) and labs (Th</w:t>
      </w:r>
      <w:r>
        <w:rPr>
          <w:rFonts w:ascii="Arial" w:hAnsi="Arial" w:cs="Arial"/>
          <w:bCs/>
          <w:color w:val="000000"/>
          <w:sz w:val="22"/>
          <w:szCs w:val="17"/>
        </w:rPr>
        <w:t>u</w:t>
      </w:r>
      <w:r w:rsidRPr="00D4342C">
        <w:rPr>
          <w:rFonts w:ascii="Arial" w:hAnsi="Arial" w:cs="Arial"/>
          <w:bCs/>
          <w:color w:val="000000"/>
          <w:sz w:val="22"/>
          <w:szCs w:val="17"/>
        </w:rPr>
        <w:t>rsdays)</w:t>
      </w:r>
      <w:r>
        <w:rPr>
          <w:rFonts w:ascii="Arial" w:hAnsi="Arial" w:cs="Arial"/>
          <w:bCs/>
          <w:color w:val="000000"/>
          <w:sz w:val="22"/>
          <w:szCs w:val="17"/>
        </w:rPr>
        <w:t xml:space="preserve">.  </w:t>
      </w:r>
    </w:p>
    <w:p w14:paraId="4B8C70C9" w14:textId="388E1A4A" w:rsidR="00EC7890" w:rsidRDefault="000F2087" w:rsidP="00FC6C83">
      <w:pPr>
        <w:spacing w:after="200"/>
        <w:rPr>
          <w:rFonts w:ascii="Arial" w:hAnsi="Arial" w:cs="Arial"/>
          <w:bCs/>
          <w:color w:val="000000"/>
          <w:sz w:val="22"/>
          <w:szCs w:val="17"/>
        </w:rPr>
      </w:pPr>
      <w:r>
        <w:rPr>
          <w:rFonts w:ascii="Arial" w:hAnsi="Arial" w:cs="Arial"/>
          <w:bCs/>
          <w:color w:val="000000"/>
          <w:sz w:val="22"/>
          <w:szCs w:val="17"/>
        </w:rPr>
        <w:t>T</w:t>
      </w:r>
      <w:r w:rsidRPr="00B61011">
        <w:rPr>
          <w:rFonts w:ascii="Arial" w:hAnsi="Arial" w:cs="Arial"/>
          <w:bCs/>
          <w:color w:val="000000"/>
          <w:sz w:val="22"/>
          <w:szCs w:val="17"/>
        </w:rPr>
        <w:t>he</w:t>
      </w:r>
      <w:r w:rsidR="00D4342C" w:rsidRPr="00B61011">
        <w:rPr>
          <w:rFonts w:ascii="Arial" w:hAnsi="Arial" w:cs="Arial"/>
          <w:bCs/>
          <w:color w:val="000000"/>
          <w:sz w:val="22"/>
          <w:szCs w:val="17"/>
        </w:rPr>
        <w:t xml:space="preserve"> </w:t>
      </w:r>
      <w:r w:rsidR="004349C4" w:rsidRPr="00B61011">
        <w:rPr>
          <w:rFonts w:ascii="Arial" w:hAnsi="Arial" w:cs="Arial"/>
          <w:bCs/>
          <w:color w:val="000000"/>
          <w:sz w:val="22"/>
          <w:szCs w:val="17"/>
        </w:rPr>
        <w:t>first</w:t>
      </w:r>
      <w:r w:rsidR="00BB58CB">
        <w:rPr>
          <w:rFonts w:ascii="Arial" w:hAnsi="Arial" w:cs="Arial"/>
          <w:bCs/>
          <w:color w:val="000000"/>
          <w:sz w:val="22"/>
          <w:szCs w:val="17"/>
        </w:rPr>
        <w:t xml:space="preserve"> class (</w:t>
      </w:r>
      <w:r>
        <w:rPr>
          <w:rFonts w:ascii="Arial" w:hAnsi="Arial" w:cs="Arial"/>
          <w:bCs/>
          <w:color w:val="000000"/>
          <w:sz w:val="22"/>
          <w:szCs w:val="17"/>
        </w:rPr>
        <w:t>September 6</w:t>
      </w:r>
      <w:r w:rsidR="0091287C" w:rsidRPr="00B61011">
        <w:rPr>
          <w:rFonts w:ascii="Arial" w:hAnsi="Arial" w:cs="Arial"/>
          <w:bCs/>
          <w:color w:val="000000"/>
          <w:sz w:val="22"/>
          <w:szCs w:val="17"/>
        </w:rPr>
        <w:t xml:space="preserve">, </w:t>
      </w:r>
      <w:r w:rsidR="00D41C1C" w:rsidRPr="00B61011">
        <w:rPr>
          <w:rFonts w:ascii="Arial" w:hAnsi="Arial" w:cs="Arial"/>
          <w:bCs/>
          <w:color w:val="000000"/>
          <w:sz w:val="22"/>
          <w:szCs w:val="17"/>
        </w:rPr>
        <w:t>201</w:t>
      </w:r>
      <w:r>
        <w:rPr>
          <w:rFonts w:ascii="Arial" w:hAnsi="Arial" w:cs="Arial"/>
          <w:bCs/>
          <w:color w:val="000000"/>
          <w:sz w:val="22"/>
          <w:szCs w:val="17"/>
        </w:rPr>
        <w:t>6</w:t>
      </w:r>
      <w:r w:rsidR="00D41C1C" w:rsidRPr="00B61011">
        <w:rPr>
          <w:rFonts w:ascii="Arial" w:hAnsi="Arial" w:cs="Arial"/>
          <w:bCs/>
          <w:color w:val="000000"/>
          <w:sz w:val="22"/>
          <w:szCs w:val="17"/>
        </w:rPr>
        <w:t xml:space="preserve">) </w:t>
      </w:r>
      <w:r w:rsidR="00C0288D" w:rsidRPr="00B61011">
        <w:rPr>
          <w:rFonts w:ascii="Arial" w:hAnsi="Arial" w:cs="Arial"/>
          <w:bCs/>
          <w:color w:val="000000"/>
          <w:sz w:val="22"/>
          <w:szCs w:val="17"/>
        </w:rPr>
        <w:t>will comprise an orientation to t</w:t>
      </w:r>
      <w:r w:rsidR="00D41C1C" w:rsidRPr="00B61011">
        <w:rPr>
          <w:rFonts w:ascii="Arial" w:hAnsi="Arial" w:cs="Arial"/>
          <w:bCs/>
          <w:color w:val="000000"/>
          <w:sz w:val="22"/>
          <w:szCs w:val="17"/>
        </w:rPr>
        <w:t>h</w:t>
      </w:r>
      <w:r w:rsidR="0091287C" w:rsidRPr="00B61011">
        <w:rPr>
          <w:rFonts w:ascii="Arial" w:hAnsi="Arial" w:cs="Arial"/>
          <w:bCs/>
          <w:color w:val="000000"/>
          <w:sz w:val="22"/>
          <w:szCs w:val="17"/>
        </w:rPr>
        <w:t xml:space="preserve">e Social Science Lab and Excel If you register later or transfer </w:t>
      </w:r>
      <w:r>
        <w:rPr>
          <w:rFonts w:ascii="Arial" w:hAnsi="Arial" w:cs="Arial"/>
          <w:bCs/>
          <w:color w:val="000000"/>
          <w:sz w:val="22"/>
          <w:szCs w:val="17"/>
        </w:rPr>
        <w:t xml:space="preserve">in from another course </w:t>
      </w:r>
      <w:r w:rsidR="0091287C" w:rsidRPr="00B61011">
        <w:rPr>
          <w:rFonts w:ascii="Arial" w:hAnsi="Arial" w:cs="Arial"/>
          <w:bCs/>
          <w:color w:val="000000"/>
          <w:sz w:val="22"/>
          <w:szCs w:val="17"/>
        </w:rPr>
        <w:t xml:space="preserve">after the start of </w:t>
      </w:r>
      <w:r w:rsidR="00BB58CB" w:rsidRPr="00B61011">
        <w:rPr>
          <w:rFonts w:ascii="Arial" w:hAnsi="Arial" w:cs="Arial"/>
          <w:bCs/>
          <w:color w:val="000000"/>
          <w:sz w:val="22"/>
          <w:szCs w:val="17"/>
        </w:rPr>
        <w:t>classes,</w:t>
      </w:r>
      <w:r w:rsidR="0091287C" w:rsidRPr="00B61011">
        <w:rPr>
          <w:rFonts w:ascii="Arial" w:hAnsi="Arial" w:cs="Arial"/>
          <w:bCs/>
          <w:color w:val="000000"/>
          <w:sz w:val="22"/>
          <w:szCs w:val="17"/>
        </w:rPr>
        <w:t xml:space="preserve"> you will need to catch </w:t>
      </w:r>
      <w:r w:rsidR="00B46FB7">
        <w:rPr>
          <w:rFonts w:ascii="Arial" w:hAnsi="Arial" w:cs="Arial"/>
          <w:bCs/>
          <w:color w:val="000000"/>
          <w:sz w:val="22"/>
          <w:szCs w:val="17"/>
        </w:rPr>
        <w:t xml:space="preserve">up on your own </w:t>
      </w:r>
      <w:r w:rsidR="0091287C" w:rsidRPr="00B61011">
        <w:rPr>
          <w:rFonts w:ascii="Arial" w:hAnsi="Arial" w:cs="Arial"/>
          <w:bCs/>
          <w:color w:val="000000"/>
          <w:sz w:val="22"/>
          <w:szCs w:val="17"/>
        </w:rPr>
        <w:t>using the referenced material</w:t>
      </w:r>
      <w:r w:rsidR="00EC7890">
        <w:rPr>
          <w:rFonts w:ascii="Arial" w:hAnsi="Arial" w:cs="Arial"/>
          <w:bCs/>
          <w:color w:val="000000"/>
          <w:sz w:val="22"/>
          <w:szCs w:val="17"/>
        </w:rPr>
        <w:t>.</w:t>
      </w:r>
    </w:p>
    <w:p w14:paraId="3F57C254" w14:textId="4064145E" w:rsidR="008074D7" w:rsidRDefault="00EC7890" w:rsidP="00FC6C83">
      <w:pPr>
        <w:spacing w:after="200"/>
        <w:rPr>
          <w:rFonts w:ascii="Arial" w:hAnsi="Arial" w:cs="Arial"/>
          <w:bCs/>
          <w:color w:val="000000"/>
          <w:sz w:val="22"/>
          <w:szCs w:val="17"/>
        </w:rPr>
      </w:pPr>
      <w:r>
        <w:rPr>
          <w:rFonts w:ascii="Arial" w:hAnsi="Arial" w:cs="Arial"/>
          <w:bCs/>
          <w:color w:val="000000"/>
          <w:sz w:val="22"/>
          <w:szCs w:val="17"/>
        </w:rPr>
        <w:t>The lab days are essential to mastering the techniques learned in class.</w:t>
      </w:r>
    </w:p>
    <w:p w14:paraId="5A6E38C9" w14:textId="77777777" w:rsidR="008074D7" w:rsidRDefault="008074D7">
      <w:pPr>
        <w:spacing w:after="200" w:line="276" w:lineRule="auto"/>
        <w:rPr>
          <w:rFonts w:ascii="Arial" w:hAnsi="Arial" w:cs="Arial"/>
          <w:bCs/>
          <w:color w:val="000000"/>
          <w:sz w:val="22"/>
          <w:szCs w:val="17"/>
        </w:rPr>
      </w:pPr>
      <w:r>
        <w:rPr>
          <w:rFonts w:ascii="Arial" w:hAnsi="Arial" w:cs="Arial"/>
          <w:bCs/>
          <w:color w:val="000000"/>
          <w:sz w:val="22"/>
          <w:szCs w:val="17"/>
        </w:rPr>
        <w:lastRenderedPageBreak/>
        <w:br w:type="page"/>
      </w:r>
    </w:p>
    <w:tbl>
      <w:tblPr>
        <w:tblW w:w="1094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4"/>
        <w:gridCol w:w="6"/>
        <w:gridCol w:w="851"/>
        <w:gridCol w:w="8364"/>
      </w:tblGrid>
      <w:tr w:rsidR="00980474" w:rsidRPr="00C54D63" w14:paraId="588E6AC0" w14:textId="77777777" w:rsidTr="00BB58CB">
        <w:trPr>
          <w:cantSplit/>
          <w:trHeight w:val="346"/>
          <w:tblHeader/>
        </w:trPr>
        <w:tc>
          <w:tcPr>
            <w:tcW w:w="10945" w:type="dxa"/>
            <w:gridSpan w:val="4"/>
            <w:shd w:val="clear" w:color="auto" w:fill="A6A6A6"/>
          </w:tcPr>
          <w:p w14:paraId="354CA623" w14:textId="638CF082" w:rsidR="00980474" w:rsidRPr="00C54D63" w:rsidRDefault="00CC4EEA" w:rsidP="00BB58CB">
            <w:pPr>
              <w:pStyle w:val="PRAExecutiveSubtitle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20"/>
                <w:szCs w:val="18"/>
              </w:rPr>
              <w:lastRenderedPageBreak/>
              <w:t xml:space="preserve">Module </w:t>
            </w:r>
            <w:r w:rsidR="00980474" w:rsidRPr="00C54D63">
              <w:rPr>
                <w:rFonts w:asciiTheme="minorHAnsi" w:hAnsiTheme="minorHAnsi" w:cs="Arial"/>
                <w:bCs/>
                <w:sz w:val="20"/>
                <w:szCs w:val="18"/>
              </w:rPr>
              <w:t>Outline</w:t>
            </w:r>
            <w:r w:rsidR="00BB58CB">
              <w:rPr>
                <w:rFonts w:asciiTheme="minorHAnsi" w:hAnsiTheme="minorHAnsi" w:cs="Arial"/>
                <w:bCs/>
                <w:sz w:val="20"/>
                <w:szCs w:val="18"/>
              </w:rPr>
              <w:t xml:space="preserve"> </w:t>
            </w:r>
            <w:r w:rsidR="00980474" w:rsidRPr="00C54D63">
              <w:rPr>
                <w:rFonts w:asciiTheme="minorHAnsi" w:hAnsiTheme="minorHAnsi" w:cs="Arial"/>
                <w:sz w:val="20"/>
                <w:szCs w:val="18"/>
              </w:rPr>
              <w:t>(Subject to change)</w:t>
            </w:r>
          </w:p>
        </w:tc>
      </w:tr>
      <w:tr w:rsidR="00BB58CB" w:rsidRPr="00C54D63" w14:paraId="3D4E85F2" w14:textId="77777777" w:rsidTr="00633B7D">
        <w:trPr>
          <w:trHeight w:val="70"/>
        </w:trPr>
        <w:tc>
          <w:tcPr>
            <w:tcW w:w="10945" w:type="dxa"/>
            <w:gridSpan w:val="4"/>
          </w:tcPr>
          <w:p w14:paraId="75364052" w14:textId="1FA79026" w:rsidR="00BB58CB" w:rsidRPr="00C54D63" w:rsidRDefault="00CC4EEA" w:rsidP="00CC4EEA">
            <w:pPr>
              <w:pStyle w:val="PRATableText"/>
              <w:tabs>
                <w:tab w:val="clear" w:pos="144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Unit </w:t>
            </w:r>
            <w:r w:rsidR="00BB58CB" w:rsidRPr="00C54D63">
              <w:rPr>
                <w:rFonts w:asciiTheme="minorHAnsi" w:hAnsiTheme="minorHAnsi"/>
                <w:b/>
                <w:sz w:val="18"/>
                <w:szCs w:val="18"/>
              </w:rPr>
              <w:t>1 Basic Excel techniques</w:t>
            </w:r>
            <w:r w:rsidR="00BB58CB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</w:tr>
      <w:tr w:rsidR="00356001" w:rsidRPr="00C54D63" w14:paraId="615E74C3" w14:textId="656ECCF3" w:rsidTr="00D64223">
        <w:trPr>
          <w:trHeight w:val="430"/>
        </w:trPr>
        <w:tc>
          <w:tcPr>
            <w:tcW w:w="1730" w:type="dxa"/>
            <w:gridSpan w:val="2"/>
            <w:vAlign w:val="center"/>
          </w:tcPr>
          <w:p w14:paraId="13C8474B" w14:textId="661F4276" w:rsidR="00356001" w:rsidRPr="00C54D63" w:rsidRDefault="00CC4EEA" w:rsidP="00CC4EEA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Module </w:t>
            </w:r>
            <w:r w:rsidR="000F2087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14:paraId="29BF3DDD" w14:textId="189DAE84" w:rsidR="00356001" w:rsidRPr="00C54D63" w:rsidRDefault="00356001" w:rsidP="00BB58CB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C54D63">
              <w:rPr>
                <w:rFonts w:asciiTheme="minorHAnsi" w:hAnsiTheme="minorHAnsi" w:cs="Arial"/>
                <w:sz w:val="18"/>
                <w:szCs w:val="18"/>
              </w:rPr>
              <w:t xml:space="preserve">Sep </w:t>
            </w:r>
            <w:r w:rsidR="00D14275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8364" w:type="dxa"/>
            <w:vAlign w:val="center"/>
          </w:tcPr>
          <w:p w14:paraId="1993BA45" w14:textId="59B9D045" w:rsidR="0051715C" w:rsidRDefault="00CC4EEA" w:rsidP="0051715C">
            <w:pPr>
              <w:pStyle w:val="PRATableText"/>
              <w:tabs>
                <w:tab w:val="clear" w:pos="144"/>
              </w:tabs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>Module Content</w:t>
            </w:r>
            <w:r w:rsidR="00356001" w:rsidRPr="00BB58CB">
              <w:rPr>
                <w:rFonts w:asciiTheme="minorHAnsi" w:hAnsiTheme="minorHAnsi"/>
                <w:i/>
                <w:sz w:val="18"/>
                <w:szCs w:val="18"/>
              </w:rPr>
              <w:t>: Navigating the spread sheet, work sheets</w:t>
            </w:r>
            <w:r w:rsidR="00193743" w:rsidRPr="00BB58CB">
              <w:rPr>
                <w:rFonts w:asciiTheme="minorHAnsi" w:hAnsiTheme="minorHAnsi"/>
                <w:i/>
                <w:sz w:val="18"/>
                <w:szCs w:val="18"/>
              </w:rPr>
              <w:t>, c</w:t>
            </w:r>
            <w:r w:rsidR="00356001" w:rsidRPr="00BB58CB">
              <w:rPr>
                <w:rFonts w:asciiTheme="minorHAnsi" w:hAnsiTheme="minorHAnsi"/>
                <w:i/>
                <w:sz w:val="18"/>
                <w:szCs w:val="18"/>
              </w:rPr>
              <w:t>opying/</w:t>
            </w:r>
            <w:r w:rsidR="00193743" w:rsidRPr="00BB58CB">
              <w:rPr>
                <w:rFonts w:asciiTheme="minorHAnsi" w:hAnsiTheme="minorHAnsi"/>
                <w:i/>
                <w:sz w:val="18"/>
                <w:szCs w:val="18"/>
              </w:rPr>
              <w:t>p</w:t>
            </w:r>
            <w:r w:rsidR="00356001" w:rsidRPr="00BB58CB">
              <w:rPr>
                <w:rFonts w:asciiTheme="minorHAnsi" w:hAnsiTheme="minorHAnsi"/>
                <w:i/>
                <w:sz w:val="18"/>
                <w:szCs w:val="18"/>
              </w:rPr>
              <w:t xml:space="preserve">asting </w:t>
            </w:r>
            <w:r w:rsidR="00193743" w:rsidRPr="00BB58CB">
              <w:rPr>
                <w:rFonts w:asciiTheme="minorHAnsi" w:hAnsiTheme="minorHAnsi"/>
                <w:i/>
                <w:sz w:val="18"/>
                <w:szCs w:val="18"/>
              </w:rPr>
              <w:t>data</w:t>
            </w:r>
            <w:r w:rsidR="0051715C">
              <w:rPr>
                <w:rFonts w:asciiTheme="minorHAnsi" w:hAnsiTheme="minorHAnsi"/>
                <w:i/>
                <w:sz w:val="18"/>
                <w:szCs w:val="18"/>
              </w:rPr>
              <w:t xml:space="preserve">, and using formulas/functions </w:t>
            </w:r>
          </w:p>
          <w:p w14:paraId="66B97BB0" w14:textId="3A6470A7" w:rsidR="00356001" w:rsidRPr="00E508CA" w:rsidRDefault="002F4920" w:rsidP="0051715C">
            <w:pPr>
              <w:pStyle w:val="PRATableText"/>
              <w:tabs>
                <w:tab w:val="clear" w:pos="144"/>
              </w:tabs>
              <w:rPr>
                <w:rFonts w:asciiTheme="minorHAnsi" w:hAnsiTheme="minorHAnsi"/>
                <w:sz w:val="18"/>
                <w:szCs w:val="18"/>
              </w:rPr>
            </w:pPr>
            <w:r w:rsidRPr="00E508CA">
              <w:rPr>
                <w:rFonts w:asciiTheme="minorHAnsi" w:hAnsiTheme="minorHAnsi"/>
                <w:sz w:val="18"/>
                <w:szCs w:val="18"/>
              </w:rPr>
              <w:t>Excel: Formulas and Functions, Graphing data and formulas</w:t>
            </w:r>
            <w:r w:rsidR="00741DA5">
              <w:rPr>
                <w:rFonts w:asciiTheme="minorHAnsi" w:hAnsiTheme="minorHAnsi"/>
                <w:sz w:val="18"/>
                <w:szCs w:val="18"/>
              </w:rPr>
              <w:t xml:space="preserve">, SUM, </w:t>
            </w:r>
          </w:p>
        </w:tc>
      </w:tr>
      <w:tr w:rsidR="00356001" w:rsidRPr="00C54D63" w14:paraId="413972B6" w14:textId="77777777" w:rsidTr="00D64223">
        <w:trPr>
          <w:trHeight w:val="422"/>
        </w:trPr>
        <w:tc>
          <w:tcPr>
            <w:tcW w:w="1730" w:type="dxa"/>
            <w:gridSpan w:val="2"/>
            <w:vAlign w:val="center"/>
          </w:tcPr>
          <w:p w14:paraId="7FB23CBF" w14:textId="7E8601FB" w:rsidR="00356001" w:rsidRPr="00C54D63" w:rsidRDefault="00CC4EEA" w:rsidP="000F2087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Module </w:t>
            </w:r>
            <w:r w:rsidR="00E375A5" w:rsidRPr="00C54D63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14:paraId="5DE03DF4" w14:textId="58E549D2" w:rsidR="00356001" w:rsidRPr="00C54D63" w:rsidRDefault="00356001" w:rsidP="00D14275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C54D63">
              <w:rPr>
                <w:rFonts w:asciiTheme="minorHAnsi" w:hAnsiTheme="minorHAnsi" w:cs="Arial"/>
                <w:sz w:val="18"/>
                <w:szCs w:val="18"/>
              </w:rPr>
              <w:t xml:space="preserve">Sep </w:t>
            </w:r>
            <w:r w:rsidR="00D14275">
              <w:rPr>
                <w:rFonts w:asciiTheme="minorHAnsi" w:hAnsiTheme="minorHAnsi" w:cs="Arial"/>
                <w:sz w:val="18"/>
                <w:szCs w:val="18"/>
              </w:rPr>
              <w:t>13</w:t>
            </w:r>
          </w:p>
        </w:tc>
        <w:tc>
          <w:tcPr>
            <w:tcW w:w="8364" w:type="dxa"/>
            <w:vAlign w:val="center"/>
          </w:tcPr>
          <w:p w14:paraId="7D526E0E" w14:textId="07999073" w:rsidR="00BB58CB" w:rsidRPr="00E508CA" w:rsidRDefault="00CC4EEA" w:rsidP="00BB58C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sz w:val="18"/>
                <w:szCs w:val="18"/>
              </w:rPr>
            </w:pPr>
            <w:r>
              <w:rPr>
                <w:rFonts w:asciiTheme="minorHAnsi" w:hAnsiTheme="minorHAnsi" w:cs="Arial"/>
                <w:i/>
                <w:sz w:val="18"/>
                <w:szCs w:val="18"/>
              </w:rPr>
              <w:t>Module Content</w:t>
            </w:r>
            <w:r w:rsidR="00BB58CB" w:rsidRPr="00E508CA">
              <w:rPr>
                <w:rFonts w:asciiTheme="minorHAnsi" w:hAnsiTheme="minorHAnsi" w:cs="Arial"/>
                <w:i/>
                <w:sz w:val="18"/>
                <w:szCs w:val="18"/>
              </w:rPr>
              <w:t xml:space="preserve">: Measuring changes (% change, log </w:t>
            </w:r>
            <w:r w:rsidR="0014121A">
              <w:rPr>
                <w:rFonts w:asciiTheme="minorHAnsi" w:hAnsiTheme="minorHAnsi" w:cs="Arial"/>
                <w:i/>
                <w:sz w:val="18"/>
                <w:szCs w:val="18"/>
              </w:rPr>
              <w:t xml:space="preserve">percent </w:t>
            </w:r>
            <w:r w:rsidR="00BB58CB" w:rsidRPr="00E508CA">
              <w:rPr>
                <w:rFonts w:asciiTheme="minorHAnsi" w:hAnsiTheme="minorHAnsi" w:cs="Arial"/>
                <w:i/>
                <w:sz w:val="18"/>
                <w:szCs w:val="18"/>
              </w:rPr>
              <w:t>change, per capita measures, index numbers)</w:t>
            </w:r>
          </w:p>
          <w:p w14:paraId="73D15868" w14:textId="3A4287E4" w:rsidR="00356001" w:rsidRPr="00E508CA" w:rsidRDefault="0030455F" w:rsidP="0014121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Excel:</w:t>
            </w:r>
            <w:r w:rsidR="00BB58CB" w:rsidRPr="00E508CA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14121A">
              <w:rPr>
                <w:rFonts w:asciiTheme="minorHAnsi" w:hAnsiTheme="minorHAnsi" w:cs="Arial"/>
                <w:sz w:val="18"/>
                <w:szCs w:val="18"/>
              </w:rPr>
              <w:t xml:space="preserve">Using </w:t>
            </w:r>
            <w:r w:rsidR="00BB58CB" w:rsidRPr="00E508CA">
              <w:rPr>
                <w:rFonts w:asciiTheme="minorHAnsi" w:hAnsiTheme="minorHAnsi" w:cs="Arial"/>
                <w:sz w:val="18"/>
                <w:szCs w:val="18"/>
              </w:rPr>
              <w:t>price indexes and moving averages</w:t>
            </w:r>
            <w:r w:rsidR="00FF7E62">
              <w:rPr>
                <w:rFonts w:asciiTheme="minorHAnsi" w:hAnsiTheme="minorHAnsi" w:cs="Arial"/>
                <w:sz w:val="18"/>
                <w:szCs w:val="18"/>
              </w:rPr>
              <w:t>.</w:t>
            </w:r>
            <w:r w:rsidR="00BB58CB" w:rsidRPr="00E508CA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14121A">
              <w:rPr>
                <w:rFonts w:asciiTheme="minorHAnsi" w:hAnsiTheme="minorHAnsi" w:cs="Arial"/>
                <w:sz w:val="18"/>
                <w:szCs w:val="18"/>
              </w:rPr>
              <w:t>SUMPRODUCT</w:t>
            </w:r>
            <w:r w:rsidR="00741DA5">
              <w:rPr>
                <w:rFonts w:asciiTheme="minorHAnsi" w:hAnsiTheme="minorHAnsi" w:cs="Arial"/>
                <w:sz w:val="18"/>
                <w:szCs w:val="18"/>
              </w:rPr>
              <w:t xml:space="preserve">, Naming Sheets, Formulas with Sheets </w:t>
            </w:r>
          </w:p>
        </w:tc>
      </w:tr>
      <w:tr w:rsidR="00BB58CB" w:rsidRPr="00C54D63" w14:paraId="0388879F" w14:textId="77777777" w:rsidTr="00E04054">
        <w:trPr>
          <w:trHeight w:val="350"/>
        </w:trPr>
        <w:tc>
          <w:tcPr>
            <w:tcW w:w="10945" w:type="dxa"/>
            <w:gridSpan w:val="4"/>
            <w:vAlign w:val="center"/>
          </w:tcPr>
          <w:p w14:paraId="6AB381D4" w14:textId="640BF9E5" w:rsidR="00BB58CB" w:rsidRPr="00BB58CB" w:rsidRDefault="00CC4EEA" w:rsidP="00CC4EE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Unit 2</w:t>
            </w:r>
            <w:r w:rsidR="00BB58CB" w:rsidRPr="00BB58CB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="00B561CB">
              <w:rPr>
                <w:rFonts w:asciiTheme="minorHAnsi" w:hAnsiTheme="minorHAnsi" w:cs="Arial"/>
                <w:b/>
                <w:sz w:val="18"/>
                <w:szCs w:val="18"/>
              </w:rPr>
              <w:t xml:space="preserve">Describing the Economy: </w:t>
            </w:r>
            <w:r w:rsidR="00BB58CB" w:rsidRPr="00BB58CB">
              <w:rPr>
                <w:rFonts w:asciiTheme="minorHAnsi" w:hAnsiTheme="minorHAnsi" w:cs="Arial"/>
                <w:b/>
                <w:sz w:val="18"/>
                <w:szCs w:val="18"/>
              </w:rPr>
              <w:t>Measuring Change</w:t>
            </w:r>
            <w:r w:rsidR="00B561CB">
              <w:rPr>
                <w:rFonts w:asciiTheme="minorHAnsi" w:hAnsiTheme="minorHAnsi" w:cs="Arial"/>
                <w:b/>
                <w:sz w:val="18"/>
                <w:szCs w:val="18"/>
              </w:rPr>
              <w:t xml:space="preserve">, </w:t>
            </w:r>
            <w:r w:rsidR="0030455F">
              <w:rPr>
                <w:rFonts w:asciiTheme="minorHAnsi" w:hAnsiTheme="minorHAnsi" w:cs="Arial"/>
                <w:b/>
                <w:sz w:val="18"/>
                <w:szCs w:val="18"/>
              </w:rPr>
              <w:t>Significance</w:t>
            </w:r>
            <w:r w:rsidR="00B561CB">
              <w:rPr>
                <w:rFonts w:asciiTheme="minorHAnsi" w:hAnsiTheme="minorHAnsi" w:cs="Arial"/>
                <w:b/>
                <w:sz w:val="18"/>
                <w:szCs w:val="18"/>
              </w:rPr>
              <w:t xml:space="preserve"> and Importance</w:t>
            </w:r>
          </w:p>
        </w:tc>
      </w:tr>
      <w:tr w:rsidR="00D14275" w:rsidRPr="00C54D63" w14:paraId="27B2419C" w14:textId="77777777" w:rsidTr="00D64223">
        <w:trPr>
          <w:trHeight w:val="350"/>
        </w:trPr>
        <w:tc>
          <w:tcPr>
            <w:tcW w:w="1730" w:type="dxa"/>
            <w:gridSpan w:val="2"/>
            <w:vAlign w:val="center"/>
          </w:tcPr>
          <w:p w14:paraId="53F27D5E" w14:textId="0960A940" w:rsidR="00D14275" w:rsidRPr="00C54D63" w:rsidRDefault="00D14275" w:rsidP="00D14275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Practice Session</w:t>
            </w:r>
          </w:p>
        </w:tc>
        <w:tc>
          <w:tcPr>
            <w:tcW w:w="851" w:type="dxa"/>
            <w:tcBorders>
              <w:right w:val="single" w:sz="2" w:space="0" w:color="000000" w:themeColor="text1"/>
            </w:tcBorders>
            <w:vAlign w:val="center"/>
          </w:tcPr>
          <w:p w14:paraId="0BF137F8" w14:textId="5C49B412" w:rsidR="00D14275" w:rsidRPr="00C54D63" w:rsidRDefault="00D14275" w:rsidP="00D14275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C54D63">
              <w:rPr>
                <w:rFonts w:asciiTheme="minorHAnsi" w:hAnsiTheme="minorHAnsi" w:cs="Arial"/>
                <w:sz w:val="18"/>
                <w:szCs w:val="18"/>
              </w:rPr>
              <w:t xml:space="preserve">Sep </w:t>
            </w:r>
            <w:r>
              <w:rPr>
                <w:rFonts w:asciiTheme="minorHAnsi" w:hAnsiTheme="minorHAnsi" w:cs="Arial"/>
                <w:sz w:val="18"/>
                <w:szCs w:val="18"/>
              </w:rPr>
              <w:t>15</w:t>
            </w:r>
          </w:p>
        </w:tc>
        <w:tc>
          <w:tcPr>
            <w:tcW w:w="8364" w:type="dxa"/>
            <w:tcBorders>
              <w:left w:val="single" w:sz="2" w:space="0" w:color="000000" w:themeColor="text1"/>
            </w:tcBorders>
            <w:vAlign w:val="center"/>
          </w:tcPr>
          <w:p w14:paraId="18C06368" w14:textId="128DFCBF" w:rsidR="00D14275" w:rsidRPr="0051715C" w:rsidRDefault="00D14275" w:rsidP="00D1427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 w:rsidRPr="002F4920">
              <w:rPr>
                <w:rFonts w:asciiTheme="minorHAnsi" w:hAnsiTheme="minorHAnsi" w:cs="Arial"/>
                <w:sz w:val="18"/>
                <w:szCs w:val="18"/>
              </w:rPr>
              <w:t>Examples and problem practice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</w:t>
            </w:r>
            <w:r w:rsidRPr="00741DA5">
              <w:rPr>
                <w:rFonts w:asciiTheme="minorHAnsi" w:hAnsiTheme="minorHAnsi" w:cs="Arial"/>
                <w:b/>
                <w:sz w:val="18"/>
                <w:szCs w:val="18"/>
              </w:rPr>
              <w:t>(Quiz 1 at 11:00)</w:t>
            </w:r>
          </w:p>
        </w:tc>
      </w:tr>
      <w:tr w:rsidR="00D14275" w:rsidRPr="00C54D63" w14:paraId="2B978B10" w14:textId="77777777" w:rsidTr="00D64223">
        <w:trPr>
          <w:trHeight w:val="350"/>
        </w:trPr>
        <w:tc>
          <w:tcPr>
            <w:tcW w:w="1730" w:type="dxa"/>
            <w:gridSpan w:val="2"/>
            <w:vAlign w:val="center"/>
          </w:tcPr>
          <w:p w14:paraId="5690B96B" w14:textId="7E4286B1" w:rsidR="00D14275" w:rsidRDefault="00D14275" w:rsidP="00D14275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Module </w:t>
            </w:r>
            <w:r w:rsidRPr="00C54D63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right w:val="single" w:sz="2" w:space="0" w:color="000000" w:themeColor="text1"/>
            </w:tcBorders>
            <w:vAlign w:val="center"/>
          </w:tcPr>
          <w:p w14:paraId="092623DA" w14:textId="59708402" w:rsidR="00D14275" w:rsidRPr="00C54D63" w:rsidRDefault="00D14275" w:rsidP="00D14275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Sep 20</w:t>
            </w:r>
          </w:p>
        </w:tc>
        <w:tc>
          <w:tcPr>
            <w:tcW w:w="8364" w:type="dxa"/>
            <w:tcBorders>
              <w:left w:val="single" w:sz="2" w:space="0" w:color="000000" w:themeColor="text1"/>
            </w:tcBorders>
            <w:vAlign w:val="center"/>
          </w:tcPr>
          <w:p w14:paraId="0CBA6AF2" w14:textId="77777777" w:rsidR="00D14275" w:rsidRPr="00E508CA" w:rsidRDefault="00D14275" w:rsidP="00D1427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Module Content</w:t>
            </w:r>
            <w:r w:rsidRPr="00E508CA">
              <w:rPr>
                <w:rFonts w:asciiTheme="minorHAnsi" w:hAnsiTheme="minorHAnsi" w:cs="Arial"/>
                <w:i/>
                <w:sz w:val="18"/>
                <w:szCs w:val="18"/>
              </w:rPr>
              <w:t>: Measures of central tendency</w:t>
            </w:r>
            <w:r>
              <w:rPr>
                <w:rFonts w:asciiTheme="minorHAnsi" w:hAnsiTheme="minorHAnsi" w:cs="Arial"/>
                <w:i/>
                <w:sz w:val="18"/>
                <w:szCs w:val="18"/>
              </w:rPr>
              <w:t>, variation, and unusual observations</w:t>
            </w:r>
          </w:p>
          <w:p w14:paraId="173A1DD7" w14:textId="66A57A5D" w:rsidR="00D14275" w:rsidRDefault="00D14275" w:rsidP="00D1427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 w:rsidRPr="002F4920">
              <w:rPr>
                <w:rFonts w:asciiTheme="minorHAnsi" w:hAnsiTheme="minorHAnsi" w:cs="Arial"/>
                <w:sz w:val="18"/>
                <w:szCs w:val="18"/>
              </w:rPr>
              <w:t xml:space="preserve">Excel: AVERAGE, MEDIAN, RANGE, VAR.P, </w:t>
            </w:r>
            <w:proofErr w:type="spellStart"/>
            <w:r w:rsidRPr="002F4920">
              <w:rPr>
                <w:rFonts w:asciiTheme="minorHAnsi" w:hAnsiTheme="minorHAnsi" w:cs="Arial"/>
                <w:sz w:val="18"/>
                <w:szCs w:val="18"/>
              </w:rPr>
              <w:t>STDEV</w:t>
            </w:r>
            <w:proofErr w:type="spellEnd"/>
            <w:r>
              <w:rPr>
                <w:rFonts w:asciiTheme="minorHAnsi" w:hAnsiTheme="minorHAnsi" w:cs="Arial"/>
                <w:sz w:val="18"/>
                <w:szCs w:val="18"/>
              </w:rPr>
              <w:t xml:space="preserve">, IF, COUNT  </w:t>
            </w:r>
          </w:p>
        </w:tc>
      </w:tr>
      <w:tr w:rsidR="00D14275" w:rsidRPr="00C54D63" w14:paraId="289FB09E" w14:textId="77777777" w:rsidTr="00D64223">
        <w:trPr>
          <w:trHeight w:val="350"/>
        </w:trPr>
        <w:tc>
          <w:tcPr>
            <w:tcW w:w="1730" w:type="dxa"/>
            <w:gridSpan w:val="2"/>
            <w:vAlign w:val="center"/>
          </w:tcPr>
          <w:p w14:paraId="7C8BB351" w14:textId="5F928FD7" w:rsidR="00D14275" w:rsidRPr="00C54D63" w:rsidRDefault="00D14275" w:rsidP="00D14275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Practice Session</w:t>
            </w:r>
          </w:p>
        </w:tc>
        <w:tc>
          <w:tcPr>
            <w:tcW w:w="851" w:type="dxa"/>
            <w:tcBorders>
              <w:right w:val="single" w:sz="2" w:space="0" w:color="000000" w:themeColor="text1"/>
            </w:tcBorders>
            <w:vAlign w:val="center"/>
          </w:tcPr>
          <w:p w14:paraId="77627A33" w14:textId="2875E891" w:rsidR="00D14275" w:rsidRPr="00C54D63" w:rsidRDefault="00D14275" w:rsidP="00D14275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C54D63">
              <w:rPr>
                <w:rFonts w:asciiTheme="minorHAnsi" w:hAnsiTheme="minorHAnsi" w:cs="Arial"/>
                <w:sz w:val="18"/>
                <w:szCs w:val="18"/>
              </w:rPr>
              <w:t>Sep 2</w:t>
            </w:r>
            <w:r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8364" w:type="dxa"/>
            <w:tcBorders>
              <w:left w:val="single" w:sz="2" w:space="0" w:color="000000" w:themeColor="text1"/>
            </w:tcBorders>
            <w:vAlign w:val="center"/>
          </w:tcPr>
          <w:p w14:paraId="166B2CBB" w14:textId="1BE090E3" w:rsidR="00D14275" w:rsidRPr="002F4920" w:rsidRDefault="00D14275" w:rsidP="00D1427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 w:rsidRPr="002F4920">
              <w:rPr>
                <w:rFonts w:asciiTheme="minorHAnsi" w:hAnsiTheme="minorHAnsi" w:cs="Arial"/>
                <w:sz w:val="18"/>
                <w:szCs w:val="18"/>
              </w:rPr>
              <w:t>Examples and problem practice</w:t>
            </w:r>
          </w:p>
        </w:tc>
      </w:tr>
      <w:tr w:rsidR="00D14275" w:rsidRPr="00C54D63" w14:paraId="057CC1AE" w14:textId="59FF5410" w:rsidTr="00D64223">
        <w:trPr>
          <w:trHeight w:val="385"/>
        </w:trPr>
        <w:tc>
          <w:tcPr>
            <w:tcW w:w="1730" w:type="dxa"/>
            <w:gridSpan w:val="2"/>
            <w:vAlign w:val="center"/>
          </w:tcPr>
          <w:p w14:paraId="11475719" w14:textId="6F71AA64" w:rsidR="00D14275" w:rsidRPr="00C54D63" w:rsidRDefault="00D14275" w:rsidP="00D14275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Module 4</w:t>
            </w:r>
          </w:p>
        </w:tc>
        <w:tc>
          <w:tcPr>
            <w:tcW w:w="851" w:type="dxa"/>
            <w:tcBorders>
              <w:right w:val="single" w:sz="2" w:space="0" w:color="000000" w:themeColor="text1"/>
            </w:tcBorders>
            <w:vAlign w:val="center"/>
          </w:tcPr>
          <w:p w14:paraId="78E5084F" w14:textId="28562435" w:rsidR="00D14275" w:rsidRPr="00C54D63" w:rsidRDefault="00D14275" w:rsidP="00D14275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Sep 27</w:t>
            </w:r>
            <w:r w:rsidRPr="00C54D63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  <w:tc>
          <w:tcPr>
            <w:tcW w:w="8364" w:type="dxa"/>
            <w:tcBorders>
              <w:left w:val="single" w:sz="2" w:space="0" w:color="000000" w:themeColor="text1"/>
            </w:tcBorders>
          </w:tcPr>
          <w:p w14:paraId="25DBF85A" w14:textId="41E44878" w:rsidR="00D14275" w:rsidRPr="00C54D63" w:rsidRDefault="00D14275" w:rsidP="00D1427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sz w:val="18"/>
                <w:szCs w:val="18"/>
              </w:rPr>
            </w:pPr>
            <w:r>
              <w:rPr>
                <w:rFonts w:asciiTheme="minorHAnsi" w:hAnsiTheme="minorHAnsi" w:cs="Arial"/>
                <w:i/>
                <w:sz w:val="18"/>
                <w:szCs w:val="18"/>
              </w:rPr>
              <w:t>Module Content:</w:t>
            </w:r>
            <w:r w:rsidRPr="00C54D63">
              <w:rPr>
                <w:rFonts w:asciiTheme="minorHAnsi" w:hAnsiTheme="minorHAnsi" w:cs="Arial"/>
                <w:i/>
                <w:sz w:val="18"/>
                <w:szCs w:val="18"/>
              </w:rPr>
              <w:t xml:space="preserve"> Basic probability distributions </w:t>
            </w:r>
          </w:p>
          <w:p w14:paraId="3348C0CE" w14:textId="02D35AC2" w:rsidR="00D14275" w:rsidRPr="002F4920" w:rsidRDefault="00D14275" w:rsidP="00D1427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54D63">
              <w:rPr>
                <w:rFonts w:asciiTheme="minorHAnsi" w:hAnsiTheme="minorHAnsi" w:cs="Arial"/>
                <w:sz w:val="18"/>
                <w:szCs w:val="18"/>
              </w:rPr>
              <w:t>Excel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: </w:t>
            </w:r>
            <w:r w:rsidRPr="00C54D63">
              <w:rPr>
                <w:rFonts w:asciiTheme="minorHAnsi" w:hAnsiTheme="minorHAnsi" w:cs="Arial"/>
                <w:sz w:val="18"/>
                <w:szCs w:val="18"/>
              </w:rPr>
              <w:t>STANDARDIZE,</w:t>
            </w:r>
            <w:r w:rsidRPr="00E63357">
              <w:rPr>
                <w:rFonts w:asciiTheme="minorHAnsi" w:hAnsiTheme="minorHAnsi" w:cs="Arial"/>
                <w:sz w:val="18"/>
                <w:szCs w:val="18"/>
              </w:rPr>
              <w:t xml:space="preserve"> MIN, MAX,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BINOMIAL.DIST,</w:t>
            </w:r>
            <w:r w:rsidRPr="00E63357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>N</w:t>
            </w:r>
            <w:r w:rsidRPr="00E63357">
              <w:rPr>
                <w:rFonts w:asciiTheme="minorHAnsi" w:hAnsiTheme="minorHAnsi" w:cs="Arial"/>
                <w:sz w:val="18"/>
                <w:szCs w:val="18"/>
              </w:rPr>
              <w:t>ORMAL.DIST, LOGNORMAL.DIST</w:t>
            </w:r>
          </w:p>
        </w:tc>
      </w:tr>
      <w:tr w:rsidR="00D14275" w:rsidRPr="00C54D63" w14:paraId="0D2E059E" w14:textId="77777777" w:rsidTr="00D64223">
        <w:trPr>
          <w:trHeight w:val="350"/>
        </w:trPr>
        <w:tc>
          <w:tcPr>
            <w:tcW w:w="1730" w:type="dxa"/>
            <w:gridSpan w:val="2"/>
            <w:vAlign w:val="center"/>
          </w:tcPr>
          <w:p w14:paraId="1E1ED0CF" w14:textId="459112F6" w:rsidR="00D14275" w:rsidRPr="00C54D63" w:rsidRDefault="00D14275" w:rsidP="00D14275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Practice Session</w:t>
            </w:r>
          </w:p>
        </w:tc>
        <w:tc>
          <w:tcPr>
            <w:tcW w:w="851" w:type="dxa"/>
            <w:vAlign w:val="center"/>
          </w:tcPr>
          <w:p w14:paraId="6A45022F" w14:textId="12C729E0" w:rsidR="00D14275" w:rsidRPr="00C54D63" w:rsidRDefault="00D14275" w:rsidP="00D14275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30455F">
              <w:rPr>
                <w:rFonts w:asciiTheme="minorHAnsi" w:hAnsiTheme="minorHAnsi" w:cs="Arial"/>
                <w:sz w:val="18"/>
                <w:szCs w:val="18"/>
              </w:rPr>
              <w:t>Sep 2</w:t>
            </w:r>
            <w:r>
              <w:rPr>
                <w:rFonts w:asciiTheme="minorHAnsi" w:hAnsiTheme="minorHAnsi" w:cs="Arial"/>
                <w:sz w:val="18"/>
                <w:szCs w:val="18"/>
              </w:rPr>
              <w:t>9</w:t>
            </w:r>
          </w:p>
        </w:tc>
        <w:tc>
          <w:tcPr>
            <w:tcW w:w="8364" w:type="dxa"/>
            <w:vAlign w:val="center"/>
          </w:tcPr>
          <w:p w14:paraId="1F3D4934" w14:textId="00675857" w:rsidR="00D14275" w:rsidRPr="002F4920" w:rsidRDefault="00D14275" w:rsidP="00D1427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 w:rsidRPr="002F4920">
              <w:rPr>
                <w:rFonts w:asciiTheme="minorHAnsi" w:hAnsiTheme="minorHAnsi" w:cs="Arial"/>
                <w:sz w:val="18"/>
                <w:szCs w:val="18"/>
              </w:rPr>
              <w:t>Examples and problem practice</w:t>
            </w:r>
          </w:p>
        </w:tc>
      </w:tr>
      <w:tr w:rsidR="00D14275" w:rsidRPr="00C54D63" w14:paraId="1C202286" w14:textId="77777777" w:rsidTr="00D64223">
        <w:trPr>
          <w:trHeight w:val="350"/>
        </w:trPr>
        <w:tc>
          <w:tcPr>
            <w:tcW w:w="1730" w:type="dxa"/>
            <w:gridSpan w:val="2"/>
            <w:vAlign w:val="center"/>
          </w:tcPr>
          <w:p w14:paraId="399A3AF1" w14:textId="66B7FABC" w:rsidR="00D14275" w:rsidRPr="00C54D63" w:rsidRDefault="00D14275" w:rsidP="00D14275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Module 5</w:t>
            </w:r>
          </w:p>
        </w:tc>
        <w:tc>
          <w:tcPr>
            <w:tcW w:w="851" w:type="dxa"/>
            <w:vAlign w:val="center"/>
          </w:tcPr>
          <w:p w14:paraId="31770F57" w14:textId="31FB30CE" w:rsidR="00D14275" w:rsidRPr="0030455F" w:rsidRDefault="00D14275" w:rsidP="00D14275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Oct 4</w:t>
            </w:r>
          </w:p>
        </w:tc>
        <w:tc>
          <w:tcPr>
            <w:tcW w:w="8364" w:type="dxa"/>
            <w:vAlign w:val="center"/>
          </w:tcPr>
          <w:p w14:paraId="49E7D647" w14:textId="261BAF1F" w:rsidR="00D14275" w:rsidRPr="0051715C" w:rsidRDefault="00D14275" w:rsidP="00D1427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sz w:val="18"/>
                <w:szCs w:val="18"/>
              </w:rPr>
            </w:pPr>
            <w:r>
              <w:rPr>
                <w:rFonts w:asciiTheme="minorHAnsi" w:hAnsiTheme="minorHAnsi" w:cs="Arial"/>
                <w:i/>
                <w:sz w:val="18"/>
                <w:szCs w:val="18"/>
              </w:rPr>
              <w:t xml:space="preserve">Module Content: </w:t>
            </w:r>
            <w:r w:rsidRPr="00C54D63">
              <w:rPr>
                <w:rFonts w:asciiTheme="minorHAnsi" w:hAnsiTheme="minorHAnsi" w:cs="Arial"/>
                <w:i/>
                <w:sz w:val="18"/>
                <w:szCs w:val="18"/>
              </w:rPr>
              <w:t xml:space="preserve"> Regression </w:t>
            </w:r>
            <w:r>
              <w:rPr>
                <w:rFonts w:asciiTheme="minorHAnsi" w:hAnsiTheme="minorHAnsi" w:cs="Arial"/>
                <w:i/>
                <w:sz w:val="18"/>
                <w:szCs w:val="18"/>
              </w:rPr>
              <w:t xml:space="preserve">1 </w:t>
            </w:r>
            <w:r w:rsidRPr="00C54D63">
              <w:rPr>
                <w:rFonts w:asciiTheme="minorHAnsi" w:hAnsiTheme="minorHAnsi" w:cs="Arial"/>
                <w:i/>
                <w:sz w:val="18"/>
                <w:szCs w:val="18"/>
              </w:rPr>
              <w:t xml:space="preserve"> (The principle of least squares)</w:t>
            </w:r>
            <w:r>
              <w:rPr>
                <w:rFonts w:asciiTheme="minorHAnsi" w:hAnsiTheme="minorHAnsi" w:cs="Arial"/>
                <w:i/>
                <w:sz w:val="18"/>
                <w:szCs w:val="18"/>
              </w:rPr>
              <w:t xml:space="preserve"> </w:t>
            </w:r>
          </w:p>
          <w:p w14:paraId="6CD40065" w14:textId="481874D8" w:rsidR="00D14275" w:rsidRPr="00C54D63" w:rsidRDefault="00D14275" w:rsidP="00D1427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 w:rsidRPr="00C54D63">
              <w:rPr>
                <w:rFonts w:asciiTheme="minorHAnsi" w:hAnsiTheme="minorHAnsi" w:cs="Arial"/>
                <w:sz w:val="18"/>
                <w:szCs w:val="18"/>
              </w:rPr>
              <w:t>Excel: Data a</w:t>
            </w:r>
            <w:r>
              <w:rPr>
                <w:rFonts w:asciiTheme="minorHAnsi" w:hAnsiTheme="minorHAnsi" w:cs="Arial"/>
                <w:sz w:val="18"/>
                <w:szCs w:val="18"/>
              </w:rPr>
              <w:t>nalysis, FORECAST, TREND, LINES, Array functions</w:t>
            </w:r>
          </w:p>
        </w:tc>
      </w:tr>
      <w:tr w:rsidR="00D14275" w:rsidRPr="00C54D63" w14:paraId="270BA42A" w14:textId="77777777" w:rsidTr="00D64223">
        <w:trPr>
          <w:trHeight w:val="350"/>
        </w:trPr>
        <w:tc>
          <w:tcPr>
            <w:tcW w:w="1730" w:type="dxa"/>
            <w:gridSpan w:val="2"/>
            <w:vAlign w:val="center"/>
          </w:tcPr>
          <w:p w14:paraId="352C5831" w14:textId="668E544E" w:rsidR="00D14275" w:rsidRDefault="00D14275" w:rsidP="00D14275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Practice Session</w:t>
            </w:r>
          </w:p>
        </w:tc>
        <w:tc>
          <w:tcPr>
            <w:tcW w:w="851" w:type="dxa"/>
            <w:vAlign w:val="center"/>
          </w:tcPr>
          <w:p w14:paraId="0140156A" w14:textId="3672AE8B" w:rsidR="00D14275" w:rsidRDefault="00D14275" w:rsidP="00D14275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CC4EEA">
              <w:rPr>
                <w:rFonts w:asciiTheme="minorHAnsi" w:hAnsiTheme="minorHAnsi" w:cs="Arial"/>
                <w:b/>
                <w:sz w:val="18"/>
                <w:szCs w:val="18"/>
              </w:rPr>
              <w:t>Oct 6</w:t>
            </w:r>
          </w:p>
        </w:tc>
        <w:tc>
          <w:tcPr>
            <w:tcW w:w="8364" w:type="dxa"/>
            <w:vAlign w:val="center"/>
          </w:tcPr>
          <w:p w14:paraId="12822D2C" w14:textId="3E7AE21E" w:rsidR="00D14275" w:rsidRPr="0030455F" w:rsidRDefault="00D14275" w:rsidP="00D1427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2F4920">
              <w:rPr>
                <w:rFonts w:asciiTheme="minorHAnsi" w:hAnsiTheme="minorHAnsi" w:cs="Arial"/>
                <w:sz w:val="18"/>
                <w:szCs w:val="18"/>
              </w:rPr>
              <w:t>Examples and problem practice</w:t>
            </w:r>
          </w:p>
        </w:tc>
      </w:tr>
      <w:tr w:rsidR="00D14275" w:rsidRPr="00C54D63" w14:paraId="53C614AD" w14:textId="77777777" w:rsidTr="00D64223">
        <w:trPr>
          <w:trHeight w:val="350"/>
        </w:trPr>
        <w:tc>
          <w:tcPr>
            <w:tcW w:w="1730" w:type="dxa"/>
            <w:gridSpan w:val="2"/>
            <w:vAlign w:val="center"/>
          </w:tcPr>
          <w:p w14:paraId="00A39D9D" w14:textId="18E94101" w:rsidR="00D14275" w:rsidRDefault="00D14275" w:rsidP="00D14275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Module 6</w:t>
            </w:r>
          </w:p>
        </w:tc>
        <w:tc>
          <w:tcPr>
            <w:tcW w:w="851" w:type="dxa"/>
            <w:vAlign w:val="center"/>
          </w:tcPr>
          <w:p w14:paraId="1FE2519A" w14:textId="0C8C1712" w:rsidR="00D14275" w:rsidRDefault="00D14275" w:rsidP="00D14275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Oct 11</w:t>
            </w:r>
          </w:p>
        </w:tc>
        <w:tc>
          <w:tcPr>
            <w:tcW w:w="8364" w:type="dxa"/>
            <w:vAlign w:val="center"/>
          </w:tcPr>
          <w:p w14:paraId="4FDDC984" w14:textId="24F9836D" w:rsidR="00D14275" w:rsidRPr="00C54D63" w:rsidRDefault="00D14275" w:rsidP="00D1427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sz w:val="18"/>
                <w:szCs w:val="18"/>
              </w:rPr>
            </w:pPr>
            <w:r>
              <w:rPr>
                <w:rFonts w:asciiTheme="minorHAnsi" w:hAnsiTheme="minorHAnsi" w:cs="Arial"/>
                <w:i/>
                <w:sz w:val="18"/>
                <w:szCs w:val="18"/>
              </w:rPr>
              <w:t>Module Content: Re</w:t>
            </w:r>
            <w:r w:rsidRPr="00C54D63">
              <w:rPr>
                <w:rFonts w:asciiTheme="minorHAnsi" w:hAnsiTheme="minorHAnsi" w:cs="Arial"/>
                <w:i/>
                <w:sz w:val="18"/>
                <w:szCs w:val="18"/>
              </w:rPr>
              <w:t xml:space="preserve">gression </w:t>
            </w:r>
            <w:r>
              <w:rPr>
                <w:rFonts w:asciiTheme="minorHAnsi" w:hAnsiTheme="minorHAnsi" w:cs="Arial"/>
                <w:i/>
                <w:sz w:val="18"/>
                <w:szCs w:val="18"/>
              </w:rPr>
              <w:t>2</w:t>
            </w:r>
            <w:r w:rsidRPr="00C54D63">
              <w:rPr>
                <w:rFonts w:asciiTheme="minorHAnsi" w:hAnsiTheme="minorHAnsi" w:cs="Arial"/>
                <w:i/>
                <w:sz w:val="18"/>
                <w:szCs w:val="18"/>
              </w:rPr>
              <w:t xml:space="preserve"> </w:t>
            </w:r>
            <w:r w:rsidRPr="0051715C">
              <w:rPr>
                <w:rFonts w:asciiTheme="minorHAnsi" w:hAnsiTheme="minorHAnsi" w:cs="Arial"/>
                <w:i/>
                <w:sz w:val="18"/>
                <w:szCs w:val="18"/>
              </w:rPr>
              <w:t>Seasonal adjustment and trends</w:t>
            </w:r>
          </w:p>
          <w:p w14:paraId="486131F3" w14:textId="0A88B34F" w:rsidR="00D14275" w:rsidRPr="0030455F" w:rsidRDefault="00D14275" w:rsidP="00D1427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C54D63">
              <w:rPr>
                <w:rFonts w:asciiTheme="minorHAnsi" w:hAnsiTheme="minorHAnsi" w:cs="Arial"/>
                <w:sz w:val="18"/>
                <w:szCs w:val="18"/>
              </w:rPr>
              <w:t>Excel: Data a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nalysis, , </w:t>
            </w:r>
            <w:proofErr w:type="spellStart"/>
            <w:r>
              <w:rPr>
                <w:rFonts w:asciiTheme="minorHAnsi" w:hAnsiTheme="minorHAnsi" w:cs="Arial"/>
                <w:sz w:val="18"/>
                <w:szCs w:val="18"/>
              </w:rPr>
              <w:t>LINEST</w:t>
            </w:r>
            <w:proofErr w:type="spellEnd"/>
            <w:r>
              <w:rPr>
                <w:rFonts w:asciiTheme="minorHAnsi" w:hAnsiTheme="minorHAnsi" w:cs="Arial"/>
                <w:sz w:val="18"/>
                <w:szCs w:val="18"/>
              </w:rPr>
              <w:t>, Array functions</w:t>
            </w:r>
          </w:p>
        </w:tc>
      </w:tr>
      <w:tr w:rsidR="00D14275" w:rsidRPr="00C54D63" w14:paraId="7D1996C2" w14:textId="77777777" w:rsidTr="00D64223">
        <w:trPr>
          <w:trHeight w:val="350"/>
        </w:trPr>
        <w:tc>
          <w:tcPr>
            <w:tcW w:w="1730" w:type="dxa"/>
            <w:gridSpan w:val="2"/>
            <w:vAlign w:val="center"/>
          </w:tcPr>
          <w:p w14:paraId="22473102" w14:textId="003C5990" w:rsidR="00D14275" w:rsidRPr="00CC4EEA" w:rsidRDefault="00D14275" w:rsidP="00D1427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C4EEA">
              <w:rPr>
                <w:rFonts w:asciiTheme="minorHAnsi" w:hAnsiTheme="minorHAnsi" w:cs="Arial"/>
                <w:b/>
                <w:sz w:val="18"/>
                <w:szCs w:val="18"/>
              </w:rPr>
              <w:t>Term Test 1</w:t>
            </w:r>
          </w:p>
        </w:tc>
        <w:tc>
          <w:tcPr>
            <w:tcW w:w="851" w:type="dxa"/>
            <w:vAlign w:val="center"/>
          </w:tcPr>
          <w:p w14:paraId="202FE734" w14:textId="3DDC7E61" w:rsidR="00D14275" w:rsidRPr="00CC4EEA" w:rsidRDefault="00D14275" w:rsidP="00D14275">
            <w:pPr>
              <w:jc w:val="righ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Oct 13 </w:t>
            </w:r>
          </w:p>
        </w:tc>
        <w:tc>
          <w:tcPr>
            <w:tcW w:w="8364" w:type="dxa"/>
            <w:vAlign w:val="center"/>
          </w:tcPr>
          <w:p w14:paraId="68C588AF" w14:textId="61D830FF" w:rsidR="00D14275" w:rsidRPr="00CC4EEA" w:rsidRDefault="00D14275" w:rsidP="00D1427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Modules  </w:t>
            </w:r>
            <w:r w:rsidRPr="00CC4EEA">
              <w:rPr>
                <w:rFonts w:asciiTheme="minorHAnsi" w:hAnsiTheme="minorHAnsi" w:cs="Arial"/>
                <w:b/>
                <w:sz w:val="18"/>
                <w:szCs w:val="18"/>
              </w:rPr>
              <w:t xml:space="preserve">1 – 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6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 at 10:10 -11:10 in</w:t>
            </w:r>
            <w:r w:rsidRPr="00CC4EEA">
              <w:rPr>
                <w:rFonts w:asciiTheme="minorHAnsi" w:hAnsiTheme="minorHAnsi" w:cs="Arial"/>
                <w:b/>
                <w:sz w:val="18"/>
                <w:szCs w:val="18"/>
              </w:rPr>
              <w:t xml:space="preserve"> 202 Isbister  </w:t>
            </w:r>
          </w:p>
        </w:tc>
      </w:tr>
      <w:tr w:rsidR="00D14275" w:rsidRPr="00C54D63" w14:paraId="2D9011D8" w14:textId="77777777" w:rsidTr="00833F91">
        <w:trPr>
          <w:trHeight w:val="350"/>
        </w:trPr>
        <w:tc>
          <w:tcPr>
            <w:tcW w:w="10945" w:type="dxa"/>
            <w:gridSpan w:val="4"/>
            <w:vAlign w:val="center"/>
          </w:tcPr>
          <w:p w14:paraId="4E3DA281" w14:textId="5D6B7034" w:rsidR="00D14275" w:rsidRDefault="00D14275" w:rsidP="00D1427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Unit 3</w:t>
            </w:r>
            <w:r w:rsidRPr="00C54D63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Predicting Outcomes: </w:t>
            </w:r>
            <w:r w:rsidRPr="00C54D63">
              <w:rPr>
                <w:rFonts w:asciiTheme="minorHAnsi" w:hAnsiTheme="minorHAnsi" w:cs="Arial"/>
                <w:b/>
                <w:sz w:val="18"/>
                <w:szCs w:val="18"/>
              </w:rPr>
              <w:t xml:space="preserve">Financial 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and Market </w:t>
            </w:r>
            <w:r w:rsidRPr="00C54D63">
              <w:rPr>
                <w:rFonts w:asciiTheme="minorHAnsi" w:hAnsiTheme="minorHAnsi" w:cs="Arial"/>
                <w:b/>
                <w:sz w:val="18"/>
                <w:szCs w:val="18"/>
              </w:rPr>
              <w:t>Economics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</w:p>
        </w:tc>
      </w:tr>
      <w:tr w:rsidR="00D14275" w:rsidRPr="00C54D63" w14:paraId="62B25ED2" w14:textId="77777777" w:rsidTr="00D64223">
        <w:trPr>
          <w:trHeight w:val="350"/>
        </w:trPr>
        <w:tc>
          <w:tcPr>
            <w:tcW w:w="1730" w:type="dxa"/>
            <w:gridSpan w:val="2"/>
            <w:vAlign w:val="center"/>
          </w:tcPr>
          <w:p w14:paraId="2F3566A7" w14:textId="7D80DDC8" w:rsidR="00D14275" w:rsidRDefault="00D14275" w:rsidP="00D14275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Module 7</w:t>
            </w:r>
          </w:p>
        </w:tc>
        <w:tc>
          <w:tcPr>
            <w:tcW w:w="851" w:type="dxa"/>
            <w:vAlign w:val="center"/>
          </w:tcPr>
          <w:p w14:paraId="2EAFD1D0" w14:textId="6021E9B9" w:rsidR="00D14275" w:rsidRDefault="00D14275" w:rsidP="00D14275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Oct 18</w:t>
            </w:r>
          </w:p>
        </w:tc>
        <w:tc>
          <w:tcPr>
            <w:tcW w:w="8364" w:type="dxa"/>
            <w:vAlign w:val="center"/>
          </w:tcPr>
          <w:p w14:paraId="6FC5F609" w14:textId="77777777" w:rsidR="00D14275" w:rsidRDefault="00D14275" w:rsidP="00D1427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sz w:val="18"/>
                <w:szCs w:val="18"/>
              </w:rPr>
            </w:pPr>
            <w:r>
              <w:rPr>
                <w:rFonts w:asciiTheme="minorHAnsi" w:hAnsiTheme="minorHAnsi" w:cs="Arial"/>
                <w:i/>
                <w:sz w:val="18"/>
                <w:szCs w:val="18"/>
              </w:rPr>
              <w:t xml:space="preserve">Lecture: Time Value of Money – </w:t>
            </w:r>
            <w:r w:rsidRPr="00E508CA">
              <w:rPr>
                <w:rFonts w:asciiTheme="minorHAnsi" w:hAnsiTheme="minorHAnsi" w:cs="Arial"/>
                <w:i/>
                <w:sz w:val="18"/>
                <w:szCs w:val="18"/>
              </w:rPr>
              <w:t>present</w:t>
            </w:r>
            <w:r>
              <w:rPr>
                <w:rFonts w:asciiTheme="minorHAnsi" w:hAnsiTheme="minorHAnsi" w:cs="Arial"/>
                <w:i/>
                <w:sz w:val="18"/>
                <w:szCs w:val="18"/>
              </w:rPr>
              <w:t>/</w:t>
            </w:r>
            <w:r w:rsidRPr="00E508CA">
              <w:rPr>
                <w:rFonts w:asciiTheme="minorHAnsi" w:hAnsiTheme="minorHAnsi" w:cs="Arial"/>
                <w:i/>
                <w:sz w:val="18"/>
                <w:szCs w:val="18"/>
              </w:rPr>
              <w:t>future values</w:t>
            </w:r>
            <w:r>
              <w:rPr>
                <w:rFonts w:asciiTheme="minorHAnsi" w:hAnsiTheme="minorHAnsi" w:cs="Arial"/>
                <w:i/>
                <w:sz w:val="18"/>
                <w:szCs w:val="18"/>
              </w:rPr>
              <w:t>, l</w:t>
            </w:r>
            <w:r w:rsidRPr="00E508CA">
              <w:rPr>
                <w:rFonts w:asciiTheme="minorHAnsi" w:hAnsiTheme="minorHAnsi" w:cs="Arial"/>
                <w:i/>
                <w:sz w:val="18"/>
                <w:szCs w:val="18"/>
              </w:rPr>
              <w:t>oans, mortgages</w:t>
            </w:r>
          </w:p>
          <w:p w14:paraId="2A10D46F" w14:textId="187CA903" w:rsidR="00D14275" w:rsidRPr="0030455F" w:rsidRDefault="00D14275" w:rsidP="00D1427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E508CA">
              <w:rPr>
                <w:rFonts w:asciiTheme="minorHAnsi" w:hAnsiTheme="minorHAnsi" w:cs="Arial"/>
                <w:sz w:val="18"/>
                <w:szCs w:val="18"/>
              </w:rPr>
              <w:t>Excel</w:t>
            </w:r>
            <w:r>
              <w:rPr>
                <w:rFonts w:asciiTheme="minorHAnsi" w:hAnsiTheme="minorHAnsi" w:cs="Arial"/>
                <w:sz w:val="18"/>
                <w:szCs w:val="18"/>
              </w:rPr>
              <w:t>:</w:t>
            </w:r>
            <w:r w:rsidRPr="00E508CA">
              <w:rPr>
                <w:rFonts w:asciiTheme="minorHAnsi" w:hAnsiTheme="minorHAnsi" w:cs="Arial"/>
                <w:sz w:val="18"/>
                <w:szCs w:val="18"/>
              </w:rPr>
              <w:t xml:space="preserve"> Financial formulas PV, FV, PMT, PPMT</w:t>
            </w:r>
          </w:p>
        </w:tc>
      </w:tr>
      <w:tr w:rsidR="00D14275" w:rsidRPr="00C54D63" w14:paraId="6433606B" w14:textId="77777777" w:rsidTr="00D64223">
        <w:trPr>
          <w:trHeight w:val="350"/>
        </w:trPr>
        <w:tc>
          <w:tcPr>
            <w:tcW w:w="1730" w:type="dxa"/>
            <w:gridSpan w:val="2"/>
            <w:vAlign w:val="center"/>
          </w:tcPr>
          <w:p w14:paraId="6C3F7ACA" w14:textId="77C10156" w:rsidR="00D14275" w:rsidRDefault="00D14275" w:rsidP="00D14275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Practice Session</w:t>
            </w:r>
          </w:p>
        </w:tc>
        <w:tc>
          <w:tcPr>
            <w:tcW w:w="851" w:type="dxa"/>
            <w:vAlign w:val="center"/>
          </w:tcPr>
          <w:p w14:paraId="5A568EBE" w14:textId="72952C91" w:rsidR="00D14275" w:rsidRDefault="00D14275" w:rsidP="00D14275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Oct 20</w:t>
            </w:r>
          </w:p>
        </w:tc>
        <w:tc>
          <w:tcPr>
            <w:tcW w:w="8364" w:type="dxa"/>
            <w:vAlign w:val="center"/>
          </w:tcPr>
          <w:p w14:paraId="45AEF680" w14:textId="584E0CF2" w:rsidR="00D14275" w:rsidRPr="0030455F" w:rsidRDefault="00D14275" w:rsidP="00D1427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2F4920">
              <w:rPr>
                <w:rFonts w:asciiTheme="minorHAnsi" w:hAnsiTheme="minorHAnsi" w:cs="Arial"/>
                <w:sz w:val="18"/>
                <w:szCs w:val="18"/>
              </w:rPr>
              <w:t>Examples and problem practice</w:t>
            </w:r>
          </w:p>
        </w:tc>
      </w:tr>
      <w:tr w:rsidR="00D14275" w:rsidRPr="00C54D63" w14:paraId="7A392995" w14:textId="77777777" w:rsidTr="00D64223">
        <w:trPr>
          <w:trHeight w:val="253"/>
        </w:trPr>
        <w:tc>
          <w:tcPr>
            <w:tcW w:w="1730" w:type="dxa"/>
            <w:gridSpan w:val="2"/>
            <w:vAlign w:val="center"/>
          </w:tcPr>
          <w:p w14:paraId="6C83930A" w14:textId="6C5A965F" w:rsidR="00D14275" w:rsidRPr="00C54D63" w:rsidRDefault="00D14275" w:rsidP="00D14275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Module 8</w:t>
            </w:r>
          </w:p>
        </w:tc>
        <w:tc>
          <w:tcPr>
            <w:tcW w:w="851" w:type="dxa"/>
            <w:vAlign w:val="center"/>
          </w:tcPr>
          <w:p w14:paraId="0EACC6D8" w14:textId="28623EAF" w:rsidR="00D14275" w:rsidRPr="00C54D63" w:rsidRDefault="00D14275" w:rsidP="00D14275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Oct 25</w:t>
            </w:r>
          </w:p>
        </w:tc>
        <w:tc>
          <w:tcPr>
            <w:tcW w:w="8364" w:type="dxa"/>
            <w:vAlign w:val="center"/>
          </w:tcPr>
          <w:p w14:paraId="128CC95A" w14:textId="77777777" w:rsidR="00D14275" w:rsidRPr="00E508CA" w:rsidRDefault="00D14275" w:rsidP="00D1427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sz w:val="18"/>
                <w:szCs w:val="18"/>
              </w:rPr>
            </w:pPr>
            <w:r>
              <w:rPr>
                <w:rFonts w:asciiTheme="minorHAnsi" w:hAnsiTheme="minorHAnsi" w:cs="Arial"/>
                <w:i/>
                <w:sz w:val="18"/>
                <w:szCs w:val="18"/>
              </w:rPr>
              <w:t xml:space="preserve">Lecture: </w:t>
            </w:r>
            <w:r w:rsidRPr="00E508CA">
              <w:rPr>
                <w:rFonts w:asciiTheme="minorHAnsi" w:hAnsiTheme="minorHAnsi" w:cs="Arial"/>
                <w:i/>
                <w:sz w:val="18"/>
                <w:szCs w:val="18"/>
              </w:rPr>
              <w:t>Economic decisions – capital budgeting, internal rate of return, depreciation, and cost-benefit analysis</w:t>
            </w:r>
            <w:r>
              <w:rPr>
                <w:rFonts w:asciiTheme="minorHAnsi" w:hAnsiTheme="minorHAnsi" w:cs="Arial"/>
                <w:i/>
                <w:sz w:val="18"/>
                <w:szCs w:val="18"/>
              </w:rPr>
              <w:t xml:space="preserve"> </w:t>
            </w:r>
          </w:p>
          <w:p w14:paraId="155508A4" w14:textId="323D96D2" w:rsidR="00D14275" w:rsidRPr="00C54D63" w:rsidRDefault="00D14275" w:rsidP="00D1427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Excel: IRR DB, DDB and “What-if analysis” and GOAL SEEK</w:t>
            </w:r>
          </w:p>
        </w:tc>
      </w:tr>
      <w:tr w:rsidR="00D14275" w:rsidRPr="00C54D63" w14:paraId="6C52410E" w14:textId="77777777" w:rsidTr="00D64223">
        <w:trPr>
          <w:trHeight w:val="230"/>
        </w:trPr>
        <w:tc>
          <w:tcPr>
            <w:tcW w:w="1730" w:type="dxa"/>
            <w:gridSpan w:val="2"/>
            <w:vAlign w:val="center"/>
          </w:tcPr>
          <w:p w14:paraId="17D91D83" w14:textId="425D44DE" w:rsidR="00D14275" w:rsidRPr="00C54D63" w:rsidRDefault="00D14275" w:rsidP="00D14275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Practice Session</w:t>
            </w:r>
          </w:p>
        </w:tc>
        <w:tc>
          <w:tcPr>
            <w:tcW w:w="851" w:type="dxa"/>
            <w:vAlign w:val="center"/>
          </w:tcPr>
          <w:p w14:paraId="53A30FC0" w14:textId="42265EE8" w:rsidR="00D14275" w:rsidRPr="00C54D63" w:rsidRDefault="00D14275" w:rsidP="00D14275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Oct 27</w:t>
            </w:r>
          </w:p>
        </w:tc>
        <w:tc>
          <w:tcPr>
            <w:tcW w:w="8364" w:type="dxa"/>
            <w:vAlign w:val="center"/>
          </w:tcPr>
          <w:p w14:paraId="7F4DF238" w14:textId="1171DD93" w:rsidR="00D14275" w:rsidRPr="00C54D63" w:rsidRDefault="00D14275" w:rsidP="00D1427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 w:rsidRPr="002F4920">
              <w:rPr>
                <w:rFonts w:asciiTheme="minorHAnsi" w:hAnsiTheme="minorHAnsi" w:cs="Arial"/>
                <w:sz w:val="18"/>
                <w:szCs w:val="18"/>
              </w:rPr>
              <w:t>Examples and problem practice</w:t>
            </w:r>
          </w:p>
        </w:tc>
      </w:tr>
      <w:tr w:rsidR="00D14275" w:rsidRPr="00C54D63" w14:paraId="2B2B0999" w14:textId="77777777" w:rsidTr="00D64223">
        <w:trPr>
          <w:trHeight w:val="433"/>
        </w:trPr>
        <w:tc>
          <w:tcPr>
            <w:tcW w:w="1730" w:type="dxa"/>
            <w:gridSpan w:val="2"/>
            <w:vAlign w:val="center"/>
          </w:tcPr>
          <w:p w14:paraId="2A96B9E3" w14:textId="5AB94856" w:rsidR="00D14275" w:rsidRPr="00C54D63" w:rsidRDefault="00D14275" w:rsidP="00D14275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Module 9</w:t>
            </w:r>
          </w:p>
        </w:tc>
        <w:tc>
          <w:tcPr>
            <w:tcW w:w="851" w:type="dxa"/>
          </w:tcPr>
          <w:p w14:paraId="40CC7789" w14:textId="563867E9" w:rsidR="00D14275" w:rsidRPr="00C54D63" w:rsidRDefault="00D14275" w:rsidP="00D14275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Nov 1</w:t>
            </w:r>
          </w:p>
        </w:tc>
        <w:tc>
          <w:tcPr>
            <w:tcW w:w="8364" w:type="dxa"/>
            <w:vAlign w:val="center"/>
          </w:tcPr>
          <w:p w14:paraId="7C03E23E" w14:textId="03894343" w:rsidR="00D14275" w:rsidRPr="002B57F6" w:rsidRDefault="00D14275" w:rsidP="00D1427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sz w:val="18"/>
                <w:szCs w:val="18"/>
              </w:rPr>
            </w:pPr>
            <w:r>
              <w:rPr>
                <w:rFonts w:asciiTheme="minorHAnsi" w:hAnsiTheme="minorHAnsi" w:cs="Arial"/>
                <w:i/>
                <w:sz w:val="18"/>
                <w:szCs w:val="18"/>
              </w:rPr>
              <w:t xml:space="preserve">Module </w:t>
            </w:r>
            <w:r w:rsidRPr="002B57F6">
              <w:rPr>
                <w:rFonts w:asciiTheme="minorHAnsi" w:hAnsiTheme="minorHAnsi" w:cs="Arial"/>
                <w:i/>
                <w:sz w:val="18"/>
                <w:szCs w:val="18"/>
              </w:rPr>
              <w:t xml:space="preserve"> Introduction to economic and business models </w:t>
            </w:r>
            <w:r>
              <w:rPr>
                <w:rFonts w:asciiTheme="minorHAnsi" w:hAnsiTheme="minorHAnsi" w:cs="Arial"/>
                <w:i/>
                <w:sz w:val="18"/>
                <w:szCs w:val="18"/>
              </w:rPr>
              <w:t>– Demand and Supply</w:t>
            </w:r>
          </w:p>
          <w:p w14:paraId="7366006B" w14:textId="21F20D66" w:rsidR="00D14275" w:rsidRPr="00C54D63" w:rsidRDefault="00D14275" w:rsidP="00D1427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Excel: Using SOLVER </w:t>
            </w:r>
          </w:p>
        </w:tc>
      </w:tr>
      <w:tr w:rsidR="00D14275" w:rsidRPr="00C54D63" w14:paraId="42DA7264" w14:textId="77777777" w:rsidTr="00D64223">
        <w:trPr>
          <w:trHeight w:val="254"/>
        </w:trPr>
        <w:tc>
          <w:tcPr>
            <w:tcW w:w="1730" w:type="dxa"/>
            <w:gridSpan w:val="2"/>
            <w:vAlign w:val="center"/>
          </w:tcPr>
          <w:p w14:paraId="2D1C0EAC" w14:textId="0F27BF9C" w:rsidR="00D14275" w:rsidRPr="00C54D63" w:rsidRDefault="00D14275" w:rsidP="00D14275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Practice Session</w:t>
            </w:r>
          </w:p>
        </w:tc>
        <w:tc>
          <w:tcPr>
            <w:tcW w:w="851" w:type="dxa"/>
          </w:tcPr>
          <w:p w14:paraId="520257B1" w14:textId="79687268" w:rsidR="00D14275" w:rsidRPr="00C54D63" w:rsidRDefault="00D64223" w:rsidP="00D64223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Nov 3</w:t>
            </w:r>
          </w:p>
        </w:tc>
        <w:tc>
          <w:tcPr>
            <w:tcW w:w="8364" w:type="dxa"/>
            <w:vAlign w:val="center"/>
          </w:tcPr>
          <w:p w14:paraId="286B9907" w14:textId="59DC8EE7" w:rsidR="00D14275" w:rsidRPr="00E508CA" w:rsidRDefault="00D14275" w:rsidP="00D1427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 w:rsidRPr="002F4920">
              <w:rPr>
                <w:rFonts w:asciiTheme="minorHAnsi" w:hAnsiTheme="minorHAnsi" w:cs="Arial"/>
                <w:sz w:val="18"/>
                <w:szCs w:val="18"/>
              </w:rPr>
              <w:t>Examples and problem practice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741DA5">
              <w:rPr>
                <w:rFonts w:asciiTheme="minorHAnsi" w:hAnsiTheme="minorHAnsi" w:cs="Arial"/>
                <w:b/>
                <w:sz w:val="18"/>
                <w:szCs w:val="18"/>
              </w:rPr>
              <w:t>(Quiz 2 at 11:00 am)</w:t>
            </w:r>
          </w:p>
        </w:tc>
      </w:tr>
      <w:tr w:rsidR="00D14275" w:rsidRPr="00C54D63" w14:paraId="3C6F0116" w14:textId="77777777" w:rsidTr="00D64223">
        <w:trPr>
          <w:trHeight w:val="254"/>
        </w:trPr>
        <w:tc>
          <w:tcPr>
            <w:tcW w:w="1730" w:type="dxa"/>
            <w:gridSpan w:val="2"/>
            <w:vAlign w:val="center"/>
          </w:tcPr>
          <w:p w14:paraId="120E395F" w14:textId="69D96827" w:rsidR="00D14275" w:rsidRPr="00C54D63" w:rsidRDefault="00D14275" w:rsidP="00D14275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Module 10</w:t>
            </w:r>
          </w:p>
        </w:tc>
        <w:tc>
          <w:tcPr>
            <w:tcW w:w="851" w:type="dxa"/>
          </w:tcPr>
          <w:p w14:paraId="46BBAA15" w14:textId="3034746A" w:rsidR="00D14275" w:rsidRDefault="00D14275" w:rsidP="00D64223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Nov </w:t>
            </w:r>
            <w:r w:rsidR="00D64223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8364" w:type="dxa"/>
            <w:vAlign w:val="center"/>
          </w:tcPr>
          <w:p w14:paraId="25640BC6" w14:textId="7FCFD764" w:rsidR="00D14275" w:rsidRDefault="00D14275" w:rsidP="00D1427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A164A1">
              <w:rPr>
                <w:rFonts w:asciiTheme="minorHAnsi" w:hAnsiTheme="minorHAnsi" w:cs="Arial"/>
                <w:i/>
                <w:sz w:val="18"/>
                <w:szCs w:val="18"/>
              </w:rPr>
              <w:t>Module Content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: </w:t>
            </w:r>
            <w:r w:rsidRPr="005D21FD">
              <w:rPr>
                <w:rFonts w:asciiTheme="minorHAnsi" w:hAnsiTheme="minorHAnsi" w:cs="Arial"/>
                <w:i/>
                <w:sz w:val="18"/>
                <w:szCs w:val="18"/>
              </w:rPr>
              <w:t>Modelling price dynamics</w:t>
            </w:r>
            <w:r>
              <w:rPr>
                <w:rFonts w:asciiTheme="minorHAnsi" w:hAnsiTheme="minorHAnsi" w:cs="Arial"/>
                <w:i/>
                <w:sz w:val="18"/>
                <w:szCs w:val="18"/>
              </w:rPr>
              <w:t xml:space="preserve"> with price ceilings and price floors</w:t>
            </w:r>
          </w:p>
          <w:p w14:paraId="2878C6CA" w14:textId="0A246B86" w:rsidR="00D14275" w:rsidRPr="00741DA5" w:rsidRDefault="00D14275" w:rsidP="00D1427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Excel:</w:t>
            </w:r>
          </w:p>
        </w:tc>
      </w:tr>
      <w:tr w:rsidR="00D14275" w:rsidRPr="00C54D63" w14:paraId="4349284D" w14:textId="77777777" w:rsidTr="00D64223">
        <w:trPr>
          <w:trHeight w:val="254"/>
        </w:trPr>
        <w:tc>
          <w:tcPr>
            <w:tcW w:w="1730" w:type="dxa"/>
            <w:gridSpan w:val="2"/>
            <w:vAlign w:val="center"/>
          </w:tcPr>
          <w:p w14:paraId="54B41433" w14:textId="601217EF" w:rsidR="00D14275" w:rsidRPr="00A164A1" w:rsidRDefault="00D14275" w:rsidP="00D1427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A164A1">
              <w:rPr>
                <w:rFonts w:asciiTheme="minorHAnsi" w:hAnsiTheme="minorHAnsi" w:cs="Arial"/>
                <w:b/>
                <w:sz w:val="18"/>
                <w:szCs w:val="18"/>
              </w:rPr>
              <w:t>Term Test 2</w:t>
            </w:r>
          </w:p>
        </w:tc>
        <w:tc>
          <w:tcPr>
            <w:tcW w:w="851" w:type="dxa"/>
          </w:tcPr>
          <w:p w14:paraId="1B77BBC6" w14:textId="320C9F8A" w:rsidR="00D14275" w:rsidRPr="00A164A1" w:rsidRDefault="00D14275" w:rsidP="00D64223">
            <w:pPr>
              <w:jc w:val="righ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A164A1">
              <w:rPr>
                <w:rFonts w:asciiTheme="minorHAnsi" w:hAnsiTheme="minorHAnsi" w:cs="Arial"/>
                <w:b/>
                <w:sz w:val="18"/>
                <w:szCs w:val="18"/>
              </w:rPr>
              <w:t>Nov</w:t>
            </w:r>
            <w:r w:rsidR="00D64223">
              <w:rPr>
                <w:rFonts w:asciiTheme="minorHAnsi" w:hAnsiTheme="minorHAnsi" w:cs="Arial"/>
                <w:b/>
                <w:sz w:val="18"/>
                <w:szCs w:val="18"/>
              </w:rPr>
              <w:t xml:space="preserve"> 10</w:t>
            </w:r>
          </w:p>
        </w:tc>
        <w:tc>
          <w:tcPr>
            <w:tcW w:w="8364" w:type="dxa"/>
            <w:vAlign w:val="center"/>
          </w:tcPr>
          <w:p w14:paraId="5B6B6D33" w14:textId="78D1D5CA" w:rsidR="00D14275" w:rsidRPr="00A164A1" w:rsidRDefault="00D14275" w:rsidP="00D1427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A164A1">
              <w:rPr>
                <w:rFonts w:asciiTheme="minorHAnsi" w:hAnsiTheme="minorHAnsi" w:cs="Arial"/>
                <w:b/>
                <w:sz w:val="18"/>
                <w:szCs w:val="18"/>
              </w:rPr>
              <w:t>Modules 7 – 10 at</w:t>
            </w:r>
            <w:r w:rsidRPr="00A164A1">
              <w:rPr>
                <w:rFonts w:asciiTheme="minorHAnsi" w:hAnsiTheme="minorHAnsi" w:cs="Arial"/>
                <w:b/>
                <w:sz w:val="18"/>
                <w:szCs w:val="18"/>
              </w:rPr>
              <w:t xml:space="preserve"> 10:10 – 11:10</w:t>
            </w:r>
            <w:r w:rsidRPr="00A164A1">
              <w:rPr>
                <w:rFonts w:asciiTheme="minorHAnsi" w:hAnsiTheme="minorHAnsi" w:cs="Arial"/>
                <w:b/>
                <w:sz w:val="18"/>
                <w:szCs w:val="18"/>
              </w:rPr>
              <w:t xml:space="preserve"> in 202 Isbister</w:t>
            </w:r>
          </w:p>
        </w:tc>
      </w:tr>
      <w:tr w:rsidR="00D14275" w:rsidRPr="00C54D63" w14:paraId="432FAEB9" w14:textId="77777777" w:rsidTr="00B10C2E">
        <w:trPr>
          <w:trHeight w:val="254"/>
        </w:trPr>
        <w:tc>
          <w:tcPr>
            <w:tcW w:w="10945" w:type="dxa"/>
            <w:gridSpan w:val="4"/>
            <w:vAlign w:val="center"/>
          </w:tcPr>
          <w:p w14:paraId="24C8B760" w14:textId="5379B6B0" w:rsidR="00D14275" w:rsidRPr="00E508CA" w:rsidRDefault="00D14275" w:rsidP="00D1427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Unit 4 Optimizing Society and the firm</w:t>
            </w:r>
          </w:p>
        </w:tc>
      </w:tr>
      <w:tr w:rsidR="00D14275" w:rsidRPr="00C54D63" w14:paraId="08C08AD1" w14:textId="578C5370" w:rsidTr="00D64223">
        <w:trPr>
          <w:trHeight w:val="254"/>
        </w:trPr>
        <w:tc>
          <w:tcPr>
            <w:tcW w:w="1724" w:type="dxa"/>
            <w:vAlign w:val="center"/>
          </w:tcPr>
          <w:p w14:paraId="63F352E8" w14:textId="7D4D72B4" w:rsidR="00D14275" w:rsidRPr="00C54D63" w:rsidRDefault="00D14275" w:rsidP="00D1427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Module 11</w:t>
            </w:r>
          </w:p>
        </w:tc>
        <w:tc>
          <w:tcPr>
            <w:tcW w:w="857" w:type="dxa"/>
            <w:gridSpan w:val="2"/>
          </w:tcPr>
          <w:p w14:paraId="5151DBAF" w14:textId="029F3877" w:rsidR="00D64223" w:rsidRPr="00A164A1" w:rsidRDefault="00D14275" w:rsidP="00D6422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A164A1">
              <w:rPr>
                <w:rFonts w:asciiTheme="minorHAnsi" w:hAnsiTheme="minorHAnsi" w:cs="Arial"/>
                <w:sz w:val="18"/>
                <w:szCs w:val="18"/>
              </w:rPr>
              <w:t xml:space="preserve">Nov </w:t>
            </w:r>
            <w:r w:rsidR="00D64223">
              <w:rPr>
                <w:rFonts w:asciiTheme="minorHAnsi" w:hAnsiTheme="minorHAnsi" w:cs="Arial"/>
                <w:sz w:val="18"/>
                <w:szCs w:val="18"/>
              </w:rPr>
              <w:t>15</w:t>
            </w:r>
          </w:p>
        </w:tc>
        <w:tc>
          <w:tcPr>
            <w:tcW w:w="8364" w:type="dxa"/>
          </w:tcPr>
          <w:p w14:paraId="4F1ADE69" w14:textId="77777777" w:rsidR="00D14275" w:rsidRPr="00C54D63" w:rsidRDefault="00D14275" w:rsidP="00D1427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i/>
                <w:sz w:val="18"/>
                <w:szCs w:val="18"/>
              </w:rPr>
              <w:t xml:space="preserve">Module </w:t>
            </w:r>
            <w:r w:rsidRPr="00C54D63">
              <w:rPr>
                <w:rFonts w:asciiTheme="minorHAnsi" w:hAnsiTheme="minorHAnsi" w:cs="Arial"/>
                <w:i/>
                <w:sz w:val="18"/>
                <w:szCs w:val="18"/>
              </w:rPr>
              <w:t>– Measures of inequality</w:t>
            </w:r>
          </w:p>
          <w:p w14:paraId="3D69C2A2" w14:textId="5182A0E0" w:rsidR="00D14275" w:rsidRPr="00C54D63" w:rsidRDefault="00D14275" w:rsidP="00D1427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508CA">
              <w:rPr>
                <w:rFonts w:asciiTheme="minorHAnsi" w:hAnsiTheme="minorHAnsi" w:cs="Arial"/>
                <w:sz w:val="18"/>
                <w:szCs w:val="18"/>
              </w:rPr>
              <w:t>Excel – Logical functions in Excel (IF, AND, OR, nested IF, NOT, IFERROR, IS functions, VLOOKUP)</w:t>
            </w:r>
          </w:p>
        </w:tc>
      </w:tr>
      <w:tr w:rsidR="00D14275" w:rsidRPr="00C54D63" w14:paraId="3798A248" w14:textId="77777777" w:rsidTr="00D64223">
        <w:trPr>
          <w:trHeight w:val="350"/>
        </w:trPr>
        <w:tc>
          <w:tcPr>
            <w:tcW w:w="1730" w:type="dxa"/>
            <w:gridSpan w:val="2"/>
            <w:vAlign w:val="center"/>
          </w:tcPr>
          <w:p w14:paraId="4E32836D" w14:textId="7245B6FC" w:rsidR="00D14275" w:rsidRPr="00C54D63" w:rsidRDefault="00D14275" w:rsidP="00D14275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Practice Session</w:t>
            </w:r>
          </w:p>
        </w:tc>
        <w:tc>
          <w:tcPr>
            <w:tcW w:w="851" w:type="dxa"/>
            <w:vAlign w:val="center"/>
          </w:tcPr>
          <w:p w14:paraId="64F93377" w14:textId="3145E487" w:rsidR="00D14275" w:rsidRPr="00C54D63" w:rsidRDefault="00D14275" w:rsidP="00D64223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Nov 1</w:t>
            </w:r>
            <w:r w:rsidR="00D64223"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</w:tc>
        <w:tc>
          <w:tcPr>
            <w:tcW w:w="8364" w:type="dxa"/>
          </w:tcPr>
          <w:p w14:paraId="02E8C9F6" w14:textId="376E65CA" w:rsidR="00D14275" w:rsidRPr="00E508CA" w:rsidRDefault="00D14275" w:rsidP="00D1427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F4920">
              <w:rPr>
                <w:rFonts w:asciiTheme="minorHAnsi" w:hAnsiTheme="minorHAnsi" w:cs="Arial"/>
                <w:sz w:val="18"/>
                <w:szCs w:val="18"/>
              </w:rPr>
              <w:t>Examples and problem practice</w:t>
            </w:r>
          </w:p>
        </w:tc>
      </w:tr>
      <w:tr w:rsidR="00D14275" w:rsidRPr="00C54D63" w14:paraId="449D2F5D" w14:textId="77777777" w:rsidTr="00D64223">
        <w:trPr>
          <w:trHeight w:val="350"/>
        </w:trPr>
        <w:tc>
          <w:tcPr>
            <w:tcW w:w="1730" w:type="dxa"/>
            <w:gridSpan w:val="2"/>
            <w:vAlign w:val="center"/>
          </w:tcPr>
          <w:p w14:paraId="3A748E19" w14:textId="231C9EEA" w:rsidR="00D14275" w:rsidRDefault="00D14275" w:rsidP="00D14275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Module 12</w:t>
            </w:r>
          </w:p>
        </w:tc>
        <w:tc>
          <w:tcPr>
            <w:tcW w:w="851" w:type="dxa"/>
            <w:vAlign w:val="center"/>
          </w:tcPr>
          <w:p w14:paraId="247C1AEB" w14:textId="4CB4BFF5" w:rsidR="00D14275" w:rsidRDefault="00D14275" w:rsidP="00D64223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Nov </w:t>
            </w:r>
            <w:r w:rsidR="00D64223">
              <w:rPr>
                <w:rFonts w:asciiTheme="minorHAnsi" w:hAnsiTheme="minorHAnsi" w:cs="Arial"/>
                <w:sz w:val="18"/>
                <w:szCs w:val="18"/>
              </w:rPr>
              <w:t>22</w:t>
            </w:r>
          </w:p>
        </w:tc>
        <w:tc>
          <w:tcPr>
            <w:tcW w:w="8364" w:type="dxa"/>
          </w:tcPr>
          <w:p w14:paraId="482167F0" w14:textId="1CF7FD1E" w:rsidR="00D14275" w:rsidRPr="00C54D63" w:rsidRDefault="00D14275" w:rsidP="00D14275">
            <w:pPr>
              <w:rPr>
                <w:rFonts w:asciiTheme="minorHAnsi" w:hAnsiTheme="minorHAnsi" w:cs="Arial"/>
                <w:i/>
                <w:sz w:val="18"/>
                <w:szCs w:val="18"/>
              </w:rPr>
            </w:pPr>
            <w:r>
              <w:rPr>
                <w:rFonts w:asciiTheme="minorHAnsi" w:hAnsiTheme="minorHAnsi" w:cs="Arial"/>
                <w:i/>
                <w:sz w:val="18"/>
                <w:szCs w:val="18"/>
              </w:rPr>
              <w:t>Module Content</w:t>
            </w:r>
            <w:r>
              <w:rPr>
                <w:rFonts w:asciiTheme="minorHAnsi" w:hAnsiTheme="minorHAnsi" w:cs="Arial"/>
                <w:i/>
                <w:sz w:val="18"/>
                <w:szCs w:val="18"/>
              </w:rPr>
              <w:t xml:space="preserve"> 11 Taxation:</w:t>
            </w:r>
            <w:r w:rsidRPr="00E508CA">
              <w:rPr>
                <w:rFonts w:asciiTheme="minorHAnsi" w:hAnsiTheme="minorHAnsi" w:cs="Arial"/>
                <w:b/>
                <w:i/>
                <w:sz w:val="18"/>
                <w:szCs w:val="18"/>
              </w:rPr>
              <w:t xml:space="preserve"> </w:t>
            </w:r>
            <w:r w:rsidRPr="00E508CA">
              <w:rPr>
                <w:rFonts w:asciiTheme="minorHAnsi" w:hAnsiTheme="minorHAnsi" w:cs="Arial"/>
                <w:i/>
                <w:sz w:val="18"/>
                <w:szCs w:val="18"/>
              </w:rPr>
              <w:t>Creating a tax table, average and marginal tax rates; modeling the impact of a tax change</w:t>
            </w:r>
            <w:r>
              <w:rPr>
                <w:rFonts w:asciiTheme="minorHAnsi" w:hAnsiTheme="minorHAnsi" w:cs="Arial"/>
                <w:i/>
                <w:sz w:val="18"/>
                <w:szCs w:val="18"/>
              </w:rPr>
              <w:t xml:space="preserve"> on income inequality </w:t>
            </w:r>
            <w:r>
              <w:rPr>
                <w:rFonts w:asciiTheme="minorHAnsi" w:hAnsiTheme="minorHAnsi" w:cs="Arial"/>
                <w:sz w:val="18"/>
                <w:szCs w:val="18"/>
              </w:rPr>
              <w:t>Excel – Lorenz and Gini functions in Excel</w:t>
            </w:r>
          </w:p>
        </w:tc>
      </w:tr>
      <w:tr w:rsidR="00D14275" w:rsidRPr="00C54D63" w14:paraId="749EBF15" w14:textId="77777777" w:rsidTr="00D64223">
        <w:trPr>
          <w:trHeight w:val="350"/>
        </w:trPr>
        <w:tc>
          <w:tcPr>
            <w:tcW w:w="1730" w:type="dxa"/>
            <w:gridSpan w:val="2"/>
            <w:vAlign w:val="center"/>
          </w:tcPr>
          <w:p w14:paraId="1677810D" w14:textId="240BD378" w:rsidR="00D14275" w:rsidRDefault="00D14275" w:rsidP="00D14275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Practice Session</w:t>
            </w:r>
          </w:p>
        </w:tc>
        <w:tc>
          <w:tcPr>
            <w:tcW w:w="851" w:type="dxa"/>
            <w:vAlign w:val="center"/>
          </w:tcPr>
          <w:p w14:paraId="019E7C3C" w14:textId="066115C7" w:rsidR="00D14275" w:rsidRDefault="00D14275" w:rsidP="00D64223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Nov </w:t>
            </w:r>
            <w:r w:rsidR="00D64223">
              <w:rPr>
                <w:rFonts w:asciiTheme="minorHAnsi" w:hAnsiTheme="minorHAnsi" w:cs="Arial"/>
                <w:sz w:val="18"/>
                <w:szCs w:val="18"/>
              </w:rPr>
              <w:t>24</w:t>
            </w:r>
          </w:p>
        </w:tc>
        <w:tc>
          <w:tcPr>
            <w:tcW w:w="8364" w:type="dxa"/>
            <w:vAlign w:val="center"/>
          </w:tcPr>
          <w:p w14:paraId="3810B93A" w14:textId="2F75CFDF" w:rsidR="00D14275" w:rsidRPr="00C54D63" w:rsidRDefault="00D14275" w:rsidP="00D1427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2F4920">
              <w:rPr>
                <w:rFonts w:asciiTheme="minorHAnsi" w:hAnsiTheme="minorHAnsi" w:cs="Arial"/>
                <w:sz w:val="18"/>
                <w:szCs w:val="18"/>
              </w:rPr>
              <w:t>Examples and problem practice</w:t>
            </w:r>
          </w:p>
        </w:tc>
      </w:tr>
      <w:tr w:rsidR="00D14275" w:rsidRPr="00C54D63" w14:paraId="2C62F161" w14:textId="77777777" w:rsidTr="00D64223">
        <w:trPr>
          <w:trHeight w:val="350"/>
        </w:trPr>
        <w:tc>
          <w:tcPr>
            <w:tcW w:w="1730" w:type="dxa"/>
            <w:gridSpan w:val="2"/>
            <w:vAlign w:val="center"/>
          </w:tcPr>
          <w:p w14:paraId="44E4C960" w14:textId="0547D212" w:rsidR="00D14275" w:rsidRDefault="00D14275" w:rsidP="00D14275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Module 13</w:t>
            </w:r>
          </w:p>
        </w:tc>
        <w:tc>
          <w:tcPr>
            <w:tcW w:w="851" w:type="dxa"/>
            <w:vAlign w:val="center"/>
          </w:tcPr>
          <w:p w14:paraId="180E519A" w14:textId="24A79322" w:rsidR="00D14275" w:rsidRPr="00C54D63" w:rsidRDefault="00D64223" w:rsidP="00D64223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Nov 29</w:t>
            </w:r>
          </w:p>
        </w:tc>
        <w:tc>
          <w:tcPr>
            <w:tcW w:w="8364" w:type="dxa"/>
            <w:vAlign w:val="center"/>
          </w:tcPr>
          <w:p w14:paraId="785D3FBB" w14:textId="45FCB089" w:rsidR="00D14275" w:rsidRPr="00E508CA" w:rsidRDefault="00D14275" w:rsidP="00D14275">
            <w:pPr>
              <w:rPr>
                <w:rFonts w:asciiTheme="minorHAnsi" w:hAnsiTheme="minorHAnsi" w:cs="Arial"/>
                <w:i/>
                <w:sz w:val="18"/>
                <w:szCs w:val="18"/>
              </w:rPr>
            </w:pPr>
            <w:r>
              <w:rPr>
                <w:rFonts w:asciiTheme="minorHAnsi" w:hAnsiTheme="minorHAnsi" w:cs="Arial"/>
                <w:i/>
                <w:sz w:val="18"/>
                <w:szCs w:val="18"/>
              </w:rPr>
              <w:t>Module</w:t>
            </w:r>
            <w:r>
              <w:rPr>
                <w:rFonts w:asciiTheme="minorHAnsi" w:hAnsiTheme="minorHAnsi" w:cs="Arial"/>
                <w:i/>
                <w:sz w:val="18"/>
                <w:szCs w:val="18"/>
              </w:rPr>
              <w:t xml:space="preserve"> Content: </w:t>
            </w:r>
            <w:r>
              <w:rPr>
                <w:rFonts w:asciiTheme="minorHAnsi" w:hAnsiTheme="minorHAnsi" w:cs="Arial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i/>
                <w:sz w:val="18"/>
                <w:szCs w:val="18"/>
              </w:rPr>
              <w:t xml:space="preserve">Linear Programming </w:t>
            </w:r>
          </w:p>
        </w:tc>
      </w:tr>
      <w:tr w:rsidR="00D64223" w:rsidRPr="00C54D63" w14:paraId="5C812DFF" w14:textId="77777777" w:rsidTr="00D64223">
        <w:trPr>
          <w:trHeight w:val="350"/>
        </w:trPr>
        <w:tc>
          <w:tcPr>
            <w:tcW w:w="1730" w:type="dxa"/>
            <w:gridSpan w:val="2"/>
            <w:vAlign w:val="center"/>
          </w:tcPr>
          <w:p w14:paraId="042B8D2B" w14:textId="7C92808D" w:rsidR="00D64223" w:rsidRPr="0062064A" w:rsidRDefault="00D64223" w:rsidP="00D64223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Practice Session</w:t>
            </w:r>
          </w:p>
        </w:tc>
        <w:tc>
          <w:tcPr>
            <w:tcW w:w="851" w:type="dxa"/>
            <w:vAlign w:val="center"/>
          </w:tcPr>
          <w:p w14:paraId="15D356E8" w14:textId="403279C7" w:rsidR="00D64223" w:rsidRPr="0062064A" w:rsidRDefault="00D64223" w:rsidP="00D64223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Dec 1</w:t>
            </w:r>
          </w:p>
        </w:tc>
        <w:tc>
          <w:tcPr>
            <w:tcW w:w="8364" w:type="dxa"/>
            <w:vAlign w:val="center"/>
          </w:tcPr>
          <w:p w14:paraId="67B9C32B" w14:textId="536237C2" w:rsidR="00D64223" w:rsidRPr="00C54D63" w:rsidRDefault="00D64223" w:rsidP="00D6422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C54D63">
              <w:rPr>
                <w:rFonts w:asciiTheme="minorHAnsi" w:hAnsiTheme="minorHAnsi" w:cs="Arial"/>
                <w:sz w:val="18"/>
                <w:szCs w:val="18"/>
              </w:rPr>
              <w:t>Examples and problem practice</w:t>
            </w:r>
          </w:p>
        </w:tc>
      </w:tr>
      <w:tr w:rsidR="00D64223" w:rsidRPr="00C54D63" w14:paraId="3B4FC620" w14:textId="77777777" w:rsidTr="00D64223">
        <w:trPr>
          <w:trHeight w:val="350"/>
        </w:trPr>
        <w:tc>
          <w:tcPr>
            <w:tcW w:w="1730" w:type="dxa"/>
            <w:gridSpan w:val="2"/>
            <w:vAlign w:val="center"/>
          </w:tcPr>
          <w:p w14:paraId="322E8C61" w14:textId="14E09C7A" w:rsidR="00D64223" w:rsidRPr="0062064A" w:rsidRDefault="00D64223" w:rsidP="00D64223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Module </w:t>
            </w:r>
            <w:r w:rsidRPr="0062064A">
              <w:rPr>
                <w:rFonts w:asciiTheme="minorHAnsi" w:hAnsiTheme="minorHAnsi" w:cs="Arial"/>
                <w:sz w:val="18"/>
                <w:szCs w:val="18"/>
              </w:rPr>
              <w:t>1</w:t>
            </w:r>
            <w:r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14:paraId="3ECC3EB4" w14:textId="6B768EB3" w:rsidR="00D64223" w:rsidRPr="0062064A" w:rsidRDefault="00D64223" w:rsidP="00D64223">
            <w:pPr>
              <w:spacing w:before="60" w:after="60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Dec 6</w:t>
            </w:r>
          </w:p>
        </w:tc>
        <w:tc>
          <w:tcPr>
            <w:tcW w:w="8364" w:type="dxa"/>
            <w:vAlign w:val="center"/>
          </w:tcPr>
          <w:p w14:paraId="3C8E5496" w14:textId="2D2DF6D1" w:rsidR="00D64223" w:rsidRPr="005D21FD" w:rsidRDefault="00D64223" w:rsidP="00D6422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5D21FD">
              <w:rPr>
                <w:rFonts w:asciiTheme="minorHAnsi" w:hAnsiTheme="minorHAnsi" w:cs="Arial"/>
                <w:i/>
                <w:sz w:val="18"/>
                <w:szCs w:val="18"/>
              </w:rPr>
              <w:t>Module Content: Simulation in Excel</w:t>
            </w:r>
            <w:r>
              <w:rPr>
                <w:rFonts w:asciiTheme="minorHAnsi" w:hAnsiTheme="minorHAnsi" w:cs="Arial"/>
                <w:i/>
                <w:sz w:val="18"/>
                <w:szCs w:val="18"/>
              </w:rPr>
              <w:t xml:space="preserve"> 1</w:t>
            </w:r>
          </w:p>
        </w:tc>
      </w:tr>
      <w:tr w:rsidR="00D64223" w:rsidRPr="00C54D63" w14:paraId="692F62C6" w14:textId="77777777" w:rsidTr="00D64223">
        <w:trPr>
          <w:trHeight w:val="350"/>
        </w:trPr>
        <w:tc>
          <w:tcPr>
            <w:tcW w:w="1730" w:type="dxa"/>
            <w:gridSpan w:val="2"/>
            <w:vAlign w:val="center"/>
          </w:tcPr>
          <w:p w14:paraId="75967BAC" w14:textId="727C4750" w:rsidR="00D64223" w:rsidRPr="0062064A" w:rsidRDefault="00D64223" w:rsidP="00D64223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Practice Session</w:t>
            </w:r>
          </w:p>
        </w:tc>
        <w:tc>
          <w:tcPr>
            <w:tcW w:w="851" w:type="dxa"/>
            <w:vAlign w:val="center"/>
          </w:tcPr>
          <w:p w14:paraId="26D166AF" w14:textId="3E4D46D7" w:rsidR="00D64223" w:rsidRPr="0062064A" w:rsidRDefault="00D64223" w:rsidP="00D64223">
            <w:pPr>
              <w:spacing w:before="60" w:after="60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Dec 8</w:t>
            </w:r>
          </w:p>
        </w:tc>
        <w:tc>
          <w:tcPr>
            <w:tcW w:w="8364" w:type="dxa"/>
            <w:vAlign w:val="center"/>
          </w:tcPr>
          <w:p w14:paraId="29136C53" w14:textId="2C30ADAA" w:rsidR="00D64223" w:rsidRPr="00C54D63" w:rsidRDefault="00D64223" w:rsidP="00D6422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54D63">
              <w:rPr>
                <w:rFonts w:asciiTheme="minorHAnsi" w:hAnsiTheme="minorHAnsi" w:cs="Arial"/>
                <w:sz w:val="18"/>
                <w:szCs w:val="18"/>
              </w:rPr>
              <w:t>Examples and problem practice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741DA5">
              <w:rPr>
                <w:rFonts w:asciiTheme="minorHAnsi" w:hAnsiTheme="minorHAnsi" w:cs="Arial"/>
                <w:b/>
                <w:sz w:val="18"/>
                <w:szCs w:val="18"/>
              </w:rPr>
              <w:t>(Quiz 3 at 11:00 am)</w:t>
            </w:r>
          </w:p>
        </w:tc>
      </w:tr>
      <w:tr w:rsidR="00D64223" w:rsidRPr="00C54D63" w14:paraId="00695E84" w14:textId="77777777" w:rsidTr="00F43097">
        <w:trPr>
          <w:trHeight w:val="350"/>
        </w:trPr>
        <w:tc>
          <w:tcPr>
            <w:tcW w:w="10945" w:type="dxa"/>
            <w:gridSpan w:val="4"/>
          </w:tcPr>
          <w:p w14:paraId="33C3FA62" w14:textId="5B29677F" w:rsidR="00D64223" w:rsidRPr="00C54D63" w:rsidRDefault="00D64223" w:rsidP="00D6422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i/>
                <w:sz w:val="18"/>
                <w:szCs w:val="18"/>
              </w:rPr>
            </w:pPr>
            <w:bookmarkStart w:id="0" w:name="_GoBack"/>
            <w:bookmarkEnd w:id="0"/>
            <w:r w:rsidRPr="00C54D63">
              <w:rPr>
                <w:rFonts w:asciiTheme="minorHAnsi" w:hAnsiTheme="minorHAnsi" w:cs="Arial"/>
                <w:b/>
                <w:i/>
                <w:sz w:val="18"/>
                <w:szCs w:val="18"/>
              </w:rPr>
              <w:t xml:space="preserve">Final </w:t>
            </w:r>
            <w:r>
              <w:rPr>
                <w:rFonts w:asciiTheme="minorHAnsi" w:hAnsiTheme="minorHAnsi" w:cs="Arial"/>
                <w:b/>
                <w:i/>
                <w:sz w:val="18"/>
                <w:szCs w:val="18"/>
              </w:rPr>
              <w:t xml:space="preserve">exam </w:t>
            </w:r>
            <w:r w:rsidRPr="00C54D63">
              <w:rPr>
                <w:rFonts w:asciiTheme="minorHAnsi" w:hAnsiTheme="minorHAnsi" w:cs="Arial"/>
                <w:b/>
                <w:i/>
                <w:sz w:val="18"/>
                <w:szCs w:val="18"/>
              </w:rPr>
              <w:t>to be scheduled by registrar (The Final will be based on the entire year)</w:t>
            </w:r>
          </w:p>
        </w:tc>
      </w:tr>
    </w:tbl>
    <w:p w14:paraId="23DCB802" w14:textId="77777777" w:rsidR="00980474" w:rsidRDefault="00980474" w:rsidP="00C54D63">
      <w:pPr>
        <w:spacing w:after="200" w:line="276" w:lineRule="auto"/>
        <w:rPr>
          <w:rFonts w:ascii="Arial" w:hAnsi="Arial" w:cs="Arial"/>
          <w:b/>
          <w:bCs/>
          <w:color w:val="000000"/>
          <w:sz w:val="22"/>
          <w:szCs w:val="17"/>
        </w:rPr>
      </w:pPr>
    </w:p>
    <w:sectPr w:rsidR="00980474" w:rsidSect="009A6130">
      <w:footerReference w:type="default" r:id="rId13"/>
      <w:pgSz w:w="12240" w:h="15840"/>
      <w:pgMar w:top="794" w:right="1134" w:bottom="79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AC0D20" w14:textId="77777777" w:rsidR="000D2854" w:rsidRDefault="000D2854" w:rsidP="00354E29">
      <w:r>
        <w:separator/>
      </w:r>
    </w:p>
  </w:endnote>
  <w:endnote w:type="continuationSeparator" w:id="0">
    <w:p w14:paraId="7F0BB70F" w14:textId="77777777" w:rsidR="000D2854" w:rsidRDefault="000D2854" w:rsidP="00354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B7937" w14:textId="77777777" w:rsidR="00227074" w:rsidRDefault="00D4342C" w:rsidP="00227074">
    <w:pPr>
      <w:rPr>
        <w:rFonts w:cs="Myriad Pro"/>
        <w:color w:val="000000"/>
        <w:sz w:val="22"/>
        <w:szCs w:val="17"/>
      </w:rPr>
    </w:pPr>
    <w:r>
      <w:rPr>
        <w:rFonts w:cs="Myriad Pro"/>
        <w:color w:val="000000"/>
        <w:sz w:val="22"/>
        <w:szCs w:val="17"/>
      </w:rPr>
      <w:t>December 3</w:t>
    </w:r>
    <w:r w:rsidR="00AD594A">
      <w:rPr>
        <w:rFonts w:cs="Myriad Pro"/>
        <w:color w:val="000000"/>
        <w:sz w:val="22"/>
        <w:szCs w:val="17"/>
      </w:rPr>
      <w:t>1</w:t>
    </w:r>
    <w:r>
      <w:rPr>
        <w:rFonts w:cs="Myriad Pro"/>
        <w:color w:val="000000"/>
        <w:sz w:val="22"/>
        <w:szCs w:val="17"/>
      </w:rPr>
      <w:t>, 2014</w:t>
    </w:r>
  </w:p>
  <w:p w14:paraId="748637FA" w14:textId="77777777" w:rsidR="00227074" w:rsidRDefault="00227074">
    <w:pPr>
      <w:pStyle w:val="Footer"/>
    </w:pPr>
  </w:p>
  <w:p w14:paraId="5C1E5B8B" w14:textId="77777777" w:rsidR="00354E29" w:rsidRDefault="00354E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27F88A" w14:textId="77777777" w:rsidR="000D2854" w:rsidRDefault="000D2854" w:rsidP="00354E29">
      <w:r>
        <w:separator/>
      </w:r>
    </w:p>
  </w:footnote>
  <w:footnote w:type="continuationSeparator" w:id="0">
    <w:p w14:paraId="5A172045" w14:textId="77777777" w:rsidR="000D2854" w:rsidRDefault="000D2854" w:rsidP="00354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83604"/>
    <w:multiLevelType w:val="hybridMultilevel"/>
    <w:tmpl w:val="82BA9880"/>
    <w:lvl w:ilvl="0" w:tplc="4CE8F49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B4CDC22">
      <w:start w:val="1"/>
      <w:numFmt w:val="decimal"/>
      <w:lvlText w:val="%2."/>
      <w:lvlJc w:val="left"/>
      <w:pPr>
        <w:tabs>
          <w:tab w:val="num" w:pos="216"/>
        </w:tabs>
        <w:ind w:left="432" w:hanging="288"/>
      </w:pPr>
      <w:rPr>
        <w:rFonts w:ascii="Times New Roman" w:hAnsi="Times New Roman" w:hint="default"/>
        <w:b w:val="0"/>
        <w:i w:val="0"/>
        <w:sz w:val="20"/>
        <w:szCs w:val="20"/>
      </w:rPr>
    </w:lvl>
    <w:lvl w:ilvl="2" w:tplc="1D22EA9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trike w:val="0"/>
        <w:dstrike w:val="0"/>
        <w:sz w:val="20"/>
        <w:szCs w:val="2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371466"/>
    <w:multiLevelType w:val="hybridMultilevel"/>
    <w:tmpl w:val="6700E346"/>
    <w:lvl w:ilvl="0" w:tplc="3438935A">
      <w:start w:val="1"/>
      <w:numFmt w:val="bullet"/>
      <w:pStyle w:val="Bullet"/>
      <w:lvlText w:val="►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06B6B"/>
    <w:multiLevelType w:val="hybridMultilevel"/>
    <w:tmpl w:val="124AECFA"/>
    <w:lvl w:ilvl="0" w:tplc="79D8C7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B206B"/>
    <w:multiLevelType w:val="hybridMultilevel"/>
    <w:tmpl w:val="A622DEF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C39C6"/>
    <w:multiLevelType w:val="hybridMultilevel"/>
    <w:tmpl w:val="FDA08B6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A41E8"/>
    <w:multiLevelType w:val="hybridMultilevel"/>
    <w:tmpl w:val="5440AB42"/>
    <w:lvl w:ilvl="0" w:tplc="A3F6A6DA">
      <w:start w:val="1"/>
      <w:numFmt w:val="bullet"/>
      <w:pStyle w:val="Bullet2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3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9A0021"/>
    <w:multiLevelType w:val="multilevel"/>
    <w:tmpl w:val="66B46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BF1BF9"/>
    <w:multiLevelType w:val="hybridMultilevel"/>
    <w:tmpl w:val="9E24636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6A4372"/>
    <w:multiLevelType w:val="hybridMultilevel"/>
    <w:tmpl w:val="6F4E5FC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040C99"/>
    <w:multiLevelType w:val="hybridMultilevel"/>
    <w:tmpl w:val="5DF601FE"/>
    <w:lvl w:ilvl="0" w:tplc="C3006722">
      <w:start w:val="1"/>
      <w:numFmt w:val="bullet"/>
      <w:lvlText w:val="-"/>
      <w:lvlJc w:val="left"/>
      <w:pPr>
        <w:ind w:left="720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abstractNum w:abstractNumId="10" w15:restartNumberingAfterBreak="0">
    <w:nsid w:val="5DAC5655"/>
    <w:multiLevelType w:val="hybridMultilevel"/>
    <w:tmpl w:val="98D843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C87C10"/>
    <w:multiLevelType w:val="hybridMultilevel"/>
    <w:tmpl w:val="0640023C"/>
    <w:lvl w:ilvl="0" w:tplc="56C06E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3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6E5B96"/>
    <w:multiLevelType w:val="multilevel"/>
    <w:tmpl w:val="86EA68F0"/>
    <w:lvl w:ilvl="0">
      <w:start w:val="1"/>
      <w:numFmt w:val="decimal"/>
      <w:pStyle w:val="Heading1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440"/>
        </w:tabs>
        <w:ind w:left="2520" w:hanging="1080"/>
      </w:pPr>
      <w:rPr>
        <w:rFonts w:hint="default"/>
      </w:rPr>
    </w:lvl>
    <w:lvl w:ilvl="3">
      <w:start w:val="1"/>
      <w:numFmt w:val="none"/>
      <w:pStyle w:val="Heading4"/>
      <w:lvlText w:val="%4"/>
      <w:lvlJc w:val="left"/>
      <w:pPr>
        <w:tabs>
          <w:tab w:val="num" w:pos="2520"/>
        </w:tabs>
        <w:ind w:left="2520" w:firstLine="0"/>
      </w:pPr>
      <w:rPr>
        <w:rFonts w:hint="default"/>
      </w:rPr>
    </w:lvl>
    <w:lvl w:ilvl="4">
      <w:start w:val="1"/>
      <w:numFmt w:val="none"/>
      <w:pStyle w:val="Heading5"/>
      <w:lvlText w:val="%5"/>
      <w:lvlJc w:val="left"/>
      <w:pPr>
        <w:tabs>
          <w:tab w:val="num" w:pos="2520"/>
        </w:tabs>
        <w:ind w:left="2520" w:firstLine="0"/>
      </w:pPr>
      <w:rPr>
        <w:rFonts w:hint="default"/>
      </w:rPr>
    </w:lvl>
    <w:lvl w:ilvl="5">
      <w:start w:val="1"/>
      <w:numFmt w:val="none"/>
      <w:pStyle w:val="Heading6"/>
      <w:lvlText w:val="%6"/>
      <w:lvlJc w:val="left"/>
      <w:pPr>
        <w:tabs>
          <w:tab w:val="num" w:pos="2520"/>
        </w:tabs>
        <w:ind w:left="2520" w:firstLine="0"/>
      </w:pPr>
      <w:rPr>
        <w:rFonts w:hint="default"/>
      </w:rPr>
    </w:lvl>
    <w:lvl w:ilvl="6">
      <w:start w:val="1"/>
      <w:numFmt w:val="none"/>
      <w:pStyle w:val="Heading7"/>
      <w:lvlText w:val="%7"/>
      <w:lvlJc w:val="left"/>
      <w:pPr>
        <w:ind w:left="2520" w:firstLine="0"/>
      </w:pPr>
      <w:rPr>
        <w:rFonts w:hint="default"/>
      </w:rPr>
    </w:lvl>
    <w:lvl w:ilvl="7">
      <w:start w:val="1"/>
      <w:numFmt w:val="none"/>
      <w:pStyle w:val="Heading8"/>
      <w:lvlText w:val="%8"/>
      <w:lvlJc w:val="left"/>
      <w:pPr>
        <w:ind w:left="252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779F71E7"/>
    <w:multiLevelType w:val="hybridMultilevel"/>
    <w:tmpl w:val="36AAA3B0"/>
    <w:lvl w:ilvl="0" w:tplc="B95CB670">
      <w:start w:val="1"/>
      <w:numFmt w:val="bullet"/>
      <w:lvlText w:val=""/>
      <w:lvlJc w:val="left"/>
      <w:pPr>
        <w:tabs>
          <w:tab w:val="num" w:pos="1440"/>
        </w:tabs>
        <w:ind w:left="1440" w:hanging="360"/>
      </w:pPr>
      <w:rPr>
        <w:rFonts w:ascii="Webdings" w:hAnsi="Webdings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2"/>
  </w:num>
  <w:num w:numId="4">
    <w:abstractNumId w:val="12"/>
  </w:num>
  <w:num w:numId="5">
    <w:abstractNumId w:val="1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4"/>
  </w:num>
  <w:num w:numId="11">
    <w:abstractNumId w:val="11"/>
  </w:num>
  <w:num w:numId="12">
    <w:abstractNumId w:val="13"/>
  </w:num>
  <w:num w:numId="13">
    <w:abstractNumId w:val="2"/>
  </w:num>
  <w:num w:numId="14">
    <w:abstractNumId w:val="7"/>
  </w:num>
  <w:num w:numId="15">
    <w:abstractNumId w:val="9"/>
  </w:num>
  <w:num w:numId="16">
    <w:abstractNumId w:val="0"/>
  </w:num>
  <w:num w:numId="17">
    <w:abstractNumId w:val="6"/>
  </w:num>
  <w:num w:numId="18">
    <w:abstractNumId w:val="10"/>
  </w:num>
  <w:num w:numId="19">
    <w:abstractNumId w:val="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F76"/>
    <w:rsid w:val="000040C3"/>
    <w:rsid w:val="00011453"/>
    <w:rsid w:val="000174D3"/>
    <w:rsid w:val="0001768C"/>
    <w:rsid w:val="000224CC"/>
    <w:rsid w:val="00022599"/>
    <w:rsid w:val="000245AB"/>
    <w:rsid w:val="00025FE7"/>
    <w:rsid w:val="00026D9B"/>
    <w:rsid w:val="00036A0A"/>
    <w:rsid w:val="00041DDF"/>
    <w:rsid w:val="000429D7"/>
    <w:rsid w:val="00047B57"/>
    <w:rsid w:val="00057DCD"/>
    <w:rsid w:val="0006551F"/>
    <w:rsid w:val="0007137F"/>
    <w:rsid w:val="00074A69"/>
    <w:rsid w:val="0007525C"/>
    <w:rsid w:val="000762FA"/>
    <w:rsid w:val="00081342"/>
    <w:rsid w:val="00082D9E"/>
    <w:rsid w:val="0009480B"/>
    <w:rsid w:val="00096B89"/>
    <w:rsid w:val="00097B3C"/>
    <w:rsid w:val="000A016D"/>
    <w:rsid w:val="000A0D43"/>
    <w:rsid w:val="000A1F4C"/>
    <w:rsid w:val="000A2AC8"/>
    <w:rsid w:val="000A3569"/>
    <w:rsid w:val="000B1E9B"/>
    <w:rsid w:val="000B275E"/>
    <w:rsid w:val="000B50B2"/>
    <w:rsid w:val="000B52A2"/>
    <w:rsid w:val="000B79A9"/>
    <w:rsid w:val="000C24B5"/>
    <w:rsid w:val="000C3324"/>
    <w:rsid w:val="000D1BD1"/>
    <w:rsid w:val="000D2854"/>
    <w:rsid w:val="000D6704"/>
    <w:rsid w:val="000E4629"/>
    <w:rsid w:val="000E50A4"/>
    <w:rsid w:val="000E6898"/>
    <w:rsid w:val="000E716D"/>
    <w:rsid w:val="000F2087"/>
    <w:rsid w:val="00103019"/>
    <w:rsid w:val="00110512"/>
    <w:rsid w:val="001125D7"/>
    <w:rsid w:val="00113614"/>
    <w:rsid w:val="00115A92"/>
    <w:rsid w:val="001166CF"/>
    <w:rsid w:val="00116EF1"/>
    <w:rsid w:val="00127547"/>
    <w:rsid w:val="001277B0"/>
    <w:rsid w:val="00133A6C"/>
    <w:rsid w:val="00134751"/>
    <w:rsid w:val="00135E8C"/>
    <w:rsid w:val="001400E5"/>
    <w:rsid w:val="001404CA"/>
    <w:rsid w:val="0014121A"/>
    <w:rsid w:val="001448CD"/>
    <w:rsid w:val="00145D33"/>
    <w:rsid w:val="0014619D"/>
    <w:rsid w:val="001471AF"/>
    <w:rsid w:val="001613D0"/>
    <w:rsid w:val="00165CA1"/>
    <w:rsid w:val="001663F3"/>
    <w:rsid w:val="001849AA"/>
    <w:rsid w:val="0018717B"/>
    <w:rsid w:val="00191970"/>
    <w:rsid w:val="00193743"/>
    <w:rsid w:val="00194AD7"/>
    <w:rsid w:val="00197E60"/>
    <w:rsid w:val="001A01EE"/>
    <w:rsid w:val="001A0A8D"/>
    <w:rsid w:val="001A126C"/>
    <w:rsid w:val="001A4C31"/>
    <w:rsid w:val="001B7A12"/>
    <w:rsid w:val="001C2455"/>
    <w:rsid w:val="001C32DB"/>
    <w:rsid w:val="001C39F7"/>
    <w:rsid w:val="001C4294"/>
    <w:rsid w:val="001C6540"/>
    <w:rsid w:val="001D1646"/>
    <w:rsid w:val="001D26F0"/>
    <w:rsid w:val="001E43A3"/>
    <w:rsid w:val="001E61B2"/>
    <w:rsid w:val="00202071"/>
    <w:rsid w:val="00203546"/>
    <w:rsid w:val="0020486A"/>
    <w:rsid w:val="00206267"/>
    <w:rsid w:val="00207834"/>
    <w:rsid w:val="00212113"/>
    <w:rsid w:val="0021794F"/>
    <w:rsid w:val="00220852"/>
    <w:rsid w:val="00220B43"/>
    <w:rsid w:val="00222B83"/>
    <w:rsid w:val="002246E0"/>
    <w:rsid w:val="00227074"/>
    <w:rsid w:val="00233F9E"/>
    <w:rsid w:val="002357B2"/>
    <w:rsid w:val="002374CA"/>
    <w:rsid w:val="002440A9"/>
    <w:rsid w:val="00244E8B"/>
    <w:rsid w:val="002534C1"/>
    <w:rsid w:val="002536DF"/>
    <w:rsid w:val="002568C9"/>
    <w:rsid w:val="00263D34"/>
    <w:rsid w:val="002646E7"/>
    <w:rsid w:val="00265894"/>
    <w:rsid w:val="002762CA"/>
    <w:rsid w:val="002766C9"/>
    <w:rsid w:val="0028156A"/>
    <w:rsid w:val="00287517"/>
    <w:rsid w:val="0029156E"/>
    <w:rsid w:val="00294F07"/>
    <w:rsid w:val="002970EA"/>
    <w:rsid w:val="002A0642"/>
    <w:rsid w:val="002A214C"/>
    <w:rsid w:val="002A2DF6"/>
    <w:rsid w:val="002A351A"/>
    <w:rsid w:val="002A79FF"/>
    <w:rsid w:val="002B57F6"/>
    <w:rsid w:val="002B7A52"/>
    <w:rsid w:val="002B7A6D"/>
    <w:rsid w:val="002C014A"/>
    <w:rsid w:val="002C1AC5"/>
    <w:rsid w:val="002C20C5"/>
    <w:rsid w:val="002C25FA"/>
    <w:rsid w:val="002C2889"/>
    <w:rsid w:val="002D566B"/>
    <w:rsid w:val="002E5875"/>
    <w:rsid w:val="002F1014"/>
    <w:rsid w:val="002F1641"/>
    <w:rsid w:val="002F27AE"/>
    <w:rsid w:val="002F2AFF"/>
    <w:rsid w:val="002F4920"/>
    <w:rsid w:val="002F4D5E"/>
    <w:rsid w:val="0030227F"/>
    <w:rsid w:val="0030455F"/>
    <w:rsid w:val="0030556D"/>
    <w:rsid w:val="00310B29"/>
    <w:rsid w:val="003143A1"/>
    <w:rsid w:val="00316513"/>
    <w:rsid w:val="00316C1E"/>
    <w:rsid w:val="00324C9E"/>
    <w:rsid w:val="003276B4"/>
    <w:rsid w:val="0033326B"/>
    <w:rsid w:val="00340DD9"/>
    <w:rsid w:val="00343749"/>
    <w:rsid w:val="00345261"/>
    <w:rsid w:val="00350CFC"/>
    <w:rsid w:val="00351A61"/>
    <w:rsid w:val="00352F1C"/>
    <w:rsid w:val="00354476"/>
    <w:rsid w:val="00354E29"/>
    <w:rsid w:val="00356001"/>
    <w:rsid w:val="00357EBA"/>
    <w:rsid w:val="00360B23"/>
    <w:rsid w:val="00362E63"/>
    <w:rsid w:val="00365B32"/>
    <w:rsid w:val="00375949"/>
    <w:rsid w:val="00375A0D"/>
    <w:rsid w:val="00377716"/>
    <w:rsid w:val="00380E90"/>
    <w:rsid w:val="0038151D"/>
    <w:rsid w:val="00392857"/>
    <w:rsid w:val="003A33BB"/>
    <w:rsid w:val="003A5E07"/>
    <w:rsid w:val="003B0177"/>
    <w:rsid w:val="003B4396"/>
    <w:rsid w:val="003B5D1E"/>
    <w:rsid w:val="003B7B3B"/>
    <w:rsid w:val="003C30AC"/>
    <w:rsid w:val="003C3724"/>
    <w:rsid w:val="003C3A3C"/>
    <w:rsid w:val="003C6979"/>
    <w:rsid w:val="003D4598"/>
    <w:rsid w:val="003E1167"/>
    <w:rsid w:val="003E2F7C"/>
    <w:rsid w:val="00401876"/>
    <w:rsid w:val="00403873"/>
    <w:rsid w:val="00406037"/>
    <w:rsid w:val="00410AF3"/>
    <w:rsid w:val="00413832"/>
    <w:rsid w:val="00414907"/>
    <w:rsid w:val="00415AC4"/>
    <w:rsid w:val="00415F2D"/>
    <w:rsid w:val="00420957"/>
    <w:rsid w:val="00424AB3"/>
    <w:rsid w:val="00427FF1"/>
    <w:rsid w:val="00433F27"/>
    <w:rsid w:val="004349C4"/>
    <w:rsid w:val="00437884"/>
    <w:rsid w:val="00442A07"/>
    <w:rsid w:val="00442CBF"/>
    <w:rsid w:val="0044407F"/>
    <w:rsid w:val="00446B96"/>
    <w:rsid w:val="0045535C"/>
    <w:rsid w:val="00457EB8"/>
    <w:rsid w:val="0046470A"/>
    <w:rsid w:val="004658B1"/>
    <w:rsid w:val="00471BD4"/>
    <w:rsid w:val="0047428A"/>
    <w:rsid w:val="004746D5"/>
    <w:rsid w:val="00475A27"/>
    <w:rsid w:val="00475BD7"/>
    <w:rsid w:val="00491C93"/>
    <w:rsid w:val="00494FC4"/>
    <w:rsid w:val="00495143"/>
    <w:rsid w:val="004A2D20"/>
    <w:rsid w:val="004B046E"/>
    <w:rsid w:val="004B0F6D"/>
    <w:rsid w:val="004B23EA"/>
    <w:rsid w:val="004B29B1"/>
    <w:rsid w:val="004B4B41"/>
    <w:rsid w:val="004C2B9B"/>
    <w:rsid w:val="004C3536"/>
    <w:rsid w:val="004D083B"/>
    <w:rsid w:val="004D12F7"/>
    <w:rsid w:val="004D47AC"/>
    <w:rsid w:val="004E0C80"/>
    <w:rsid w:val="004E1B32"/>
    <w:rsid w:val="004E3CE1"/>
    <w:rsid w:val="004E7137"/>
    <w:rsid w:val="004E7E74"/>
    <w:rsid w:val="004F5CA5"/>
    <w:rsid w:val="004F76CE"/>
    <w:rsid w:val="00502E3D"/>
    <w:rsid w:val="00504DCB"/>
    <w:rsid w:val="00506046"/>
    <w:rsid w:val="00506C63"/>
    <w:rsid w:val="00511DC8"/>
    <w:rsid w:val="00513BDC"/>
    <w:rsid w:val="005158C4"/>
    <w:rsid w:val="00516736"/>
    <w:rsid w:val="0051715C"/>
    <w:rsid w:val="005221A4"/>
    <w:rsid w:val="00522635"/>
    <w:rsid w:val="005267F9"/>
    <w:rsid w:val="005303C9"/>
    <w:rsid w:val="0053078B"/>
    <w:rsid w:val="00530A4C"/>
    <w:rsid w:val="0053329D"/>
    <w:rsid w:val="0053541C"/>
    <w:rsid w:val="00545615"/>
    <w:rsid w:val="00546BCD"/>
    <w:rsid w:val="00550697"/>
    <w:rsid w:val="00551307"/>
    <w:rsid w:val="0055407C"/>
    <w:rsid w:val="00554F8D"/>
    <w:rsid w:val="005554F2"/>
    <w:rsid w:val="00555855"/>
    <w:rsid w:val="0056066D"/>
    <w:rsid w:val="00561447"/>
    <w:rsid w:val="00570A13"/>
    <w:rsid w:val="0057106C"/>
    <w:rsid w:val="0057136C"/>
    <w:rsid w:val="005717C0"/>
    <w:rsid w:val="00574545"/>
    <w:rsid w:val="00574FFE"/>
    <w:rsid w:val="0057658F"/>
    <w:rsid w:val="005901CD"/>
    <w:rsid w:val="00590D2E"/>
    <w:rsid w:val="00596C80"/>
    <w:rsid w:val="00596C92"/>
    <w:rsid w:val="005A0C1E"/>
    <w:rsid w:val="005B6E1B"/>
    <w:rsid w:val="005C063B"/>
    <w:rsid w:val="005C2A7E"/>
    <w:rsid w:val="005C565D"/>
    <w:rsid w:val="005D1500"/>
    <w:rsid w:val="005D21FD"/>
    <w:rsid w:val="005D2B73"/>
    <w:rsid w:val="005D7B83"/>
    <w:rsid w:val="005E0242"/>
    <w:rsid w:val="005E44D2"/>
    <w:rsid w:val="005E4C10"/>
    <w:rsid w:val="005E6B8C"/>
    <w:rsid w:val="005F1EE6"/>
    <w:rsid w:val="005F2EB5"/>
    <w:rsid w:val="0060276E"/>
    <w:rsid w:val="006028DB"/>
    <w:rsid w:val="00607149"/>
    <w:rsid w:val="006075C3"/>
    <w:rsid w:val="00610552"/>
    <w:rsid w:val="00610893"/>
    <w:rsid w:val="006114BC"/>
    <w:rsid w:val="00615716"/>
    <w:rsid w:val="0062064A"/>
    <w:rsid w:val="00620EB5"/>
    <w:rsid w:val="0062133C"/>
    <w:rsid w:val="006260D3"/>
    <w:rsid w:val="00626FF8"/>
    <w:rsid w:val="00627342"/>
    <w:rsid w:val="0062754A"/>
    <w:rsid w:val="00630FE5"/>
    <w:rsid w:val="00635AEB"/>
    <w:rsid w:val="006430A9"/>
    <w:rsid w:val="006431F0"/>
    <w:rsid w:val="006473FD"/>
    <w:rsid w:val="0065194A"/>
    <w:rsid w:val="00652BBC"/>
    <w:rsid w:val="006539E6"/>
    <w:rsid w:val="006549E1"/>
    <w:rsid w:val="00671607"/>
    <w:rsid w:val="006758DD"/>
    <w:rsid w:val="00680FBC"/>
    <w:rsid w:val="00685E37"/>
    <w:rsid w:val="00686991"/>
    <w:rsid w:val="00687F76"/>
    <w:rsid w:val="006A119D"/>
    <w:rsid w:val="006A4988"/>
    <w:rsid w:val="006A50D9"/>
    <w:rsid w:val="006A7813"/>
    <w:rsid w:val="006B462A"/>
    <w:rsid w:val="006B7728"/>
    <w:rsid w:val="006B7777"/>
    <w:rsid w:val="006C0310"/>
    <w:rsid w:val="006C06D5"/>
    <w:rsid w:val="006C18E9"/>
    <w:rsid w:val="006C1EDE"/>
    <w:rsid w:val="006C7079"/>
    <w:rsid w:val="006C7597"/>
    <w:rsid w:val="006D60EB"/>
    <w:rsid w:val="006E20A4"/>
    <w:rsid w:val="006E291C"/>
    <w:rsid w:val="006E4994"/>
    <w:rsid w:val="006E793B"/>
    <w:rsid w:val="006F74D3"/>
    <w:rsid w:val="00700864"/>
    <w:rsid w:val="00702AE1"/>
    <w:rsid w:val="00704288"/>
    <w:rsid w:val="00704B1C"/>
    <w:rsid w:val="007053D6"/>
    <w:rsid w:val="00706A3F"/>
    <w:rsid w:val="00710DCE"/>
    <w:rsid w:val="00710E98"/>
    <w:rsid w:val="007171FD"/>
    <w:rsid w:val="00721F36"/>
    <w:rsid w:val="007307ED"/>
    <w:rsid w:val="007415C4"/>
    <w:rsid w:val="00741DA5"/>
    <w:rsid w:val="00745764"/>
    <w:rsid w:val="0074671B"/>
    <w:rsid w:val="00750CDD"/>
    <w:rsid w:val="0075614D"/>
    <w:rsid w:val="0076139D"/>
    <w:rsid w:val="0076340F"/>
    <w:rsid w:val="00767A39"/>
    <w:rsid w:val="00771753"/>
    <w:rsid w:val="00772BB2"/>
    <w:rsid w:val="00773B0E"/>
    <w:rsid w:val="00774B0C"/>
    <w:rsid w:val="0077619A"/>
    <w:rsid w:val="007818A7"/>
    <w:rsid w:val="007824AC"/>
    <w:rsid w:val="00786C30"/>
    <w:rsid w:val="00787D65"/>
    <w:rsid w:val="00793C76"/>
    <w:rsid w:val="0079460B"/>
    <w:rsid w:val="00794BE7"/>
    <w:rsid w:val="007974E1"/>
    <w:rsid w:val="007A37FD"/>
    <w:rsid w:val="007B1D8E"/>
    <w:rsid w:val="007B469E"/>
    <w:rsid w:val="007B5F1D"/>
    <w:rsid w:val="007C0A2A"/>
    <w:rsid w:val="007C3363"/>
    <w:rsid w:val="007C6EBB"/>
    <w:rsid w:val="007D14F5"/>
    <w:rsid w:val="007D29E3"/>
    <w:rsid w:val="007D2FB0"/>
    <w:rsid w:val="007D3624"/>
    <w:rsid w:val="007D6342"/>
    <w:rsid w:val="007E0821"/>
    <w:rsid w:val="007F1DAA"/>
    <w:rsid w:val="007F3D3C"/>
    <w:rsid w:val="007F53B8"/>
    <w:rsid w:val="00801757"/>
    <w:rsid w:val="00802ABB"/>
    <w:rsid w:val="00805959"/>
    <w:rsid w:val="008074D7"/>
    <w:rsid w:val="00810EBF"/>
    <w:rsid w:val="00812219"/>
    <w:rsid w:val="00815CBB"/>
    <w:rsid w:val="00816B03"/>
    <w:rsid w:val="00822C23"/>
    <w:rsid w:val="00822DC8"/>
    <w:rsid w:val="00823514"/>
    <w:rsid w:val="008266F2"/>
    <w:rsid w:val="008271B2"/>
    <w:rsid w:val="008306A3"/>
    <w:rsid w:val="00832440"/>
    <w:rsid w:val="008324AF"/>
    <w:rsid w:val="00837FE9"/>
    <w:rsid w:val="008425C0"/>
    <w:rsid w:val="00845115"/>
    <w:rsid w:val="008509F8"/>
    <w:rsid w:val="00854DA6"/>
    <w:rsid w:val="00855FCF"/>
    <w:rsid w:val="0085796F"/>
    <w:rsid w:val="008607E6"/>
    <w:rsid w:val="00861897"/>
    <w:rsid w:val="0086320D"/>
    <w:rsid w:val="00865654"/>
    <w:rsid w:val="00867472"/>
    <w:rsid w:val="00872766"/>
    <w:rsid w:val="00874782"/>
    <w:rsid w:val="008777F0"/>
    <w:rsid w:val="00887962"/>
    <w:rsid w:val="00890D0B"/>
    <w:rsid w:val="008924E0"/>
    <w:rsid w:val="008926F4"/>
    <w:rsid w:val="00896EBA"/>
    <w:rsid w:val="00897C74"/>
    <w:rsid w:val="008A3769"/>
    <w:rsid w:val="008A44E5"/>
    <w:rsid w:val="008A6948"/>
    <w:rsid w:val="008B0D70"/>
    <w:rsid w:val="008B12EB"/>
    <w:rsid w:val="008B2644"/>
    <w:rsid w:val="008B3B0C"/>
    <w:rsid w:val="008B5239"/>
    <w:rsid w:val="008C1DD0"/>
    <w:rsid w:val="008C2C7D"/>
    <w:rsid w:val="008C31EE"/>
    <w:rsid w:val="008C4E0D"/>
    <w:rsid w:val="008D14DD"/>
    <w:rsid w:val="008D6244"/>
    <w:rsid w:val="008E1A28"/>
    <w:rsid w:val="008E345C"/>
    <w:rsid w:val="008E5004"/>
    <w:rsid w:val="008E5D9C"/>
    <w:rsid w:val="008F1891"/>
    <w:rsid w:val="008F1B82"/>
    <w:rsid w:val="008F40C7"/>
    <w:rsid w:val="008F5A4C"/>
    <w:rsid w:val="008F7CCA"/>
    <w:rsid w:val="0090198D"/>
    <w:rsid w:val="00901A8A"/>
    <w:rsid w:val="00901FC8"/>
    <w:rsid w:val="00903961"/>
    <w:rsid w:val="00905C2D"/>
    <w:rsid w:val="0090737A"/>
    <w:rsid w:val="00911377"/>
    <w:rsid w:val="0091217B"/>
    <w:rsid w:val="0091287C"/>
    <w:rsid w:val="00915930"/>
    <w:rsid w:val="0091593E"/>
    <w:rsid w:val="0093080B"/>
    <w:rsid w:val="0093321D"/>
    <w:rsid w:val="00940F19"/>
    <w:rsid w:val="0094237F"/>
    <w:rsid w:val="009439A0"/>
    <w:rsid w:val="009439EA"/>
    <w:rsid w:val="00950383"/>
    <w:rsid w:val="0095516B"/>
    <w:rsid w:val="009554A9"/>
    <w:rsid w:val="00956817"/>
    <w:rsid w:val="0096631F"/>
    <w:rsid w:val="00967D20"/>
    <w:rsid w:val="00976513"/>
    <w:rsid w:val="00977169"/>
    <w:rsid w:val="00980474"/>
    <w:rsid w:val="00982A9E"/>
    <w:rsid w:val="00982FF7"/>
    <w:rsid w:val="009900D2"/>
    <w:rsid w:val="00991016"/>
    <w:rsid w:val="00993EC8"/>
    <w:rsid w:val="009A06A9"/>
    <w:rsid w:val="009A3380"/>
    <w:rsid w:val="009A3463"/>
    <w:rsid w:val="009A3E23"/>
    <w:rsid w:val="009A5197"/>
    <w:rsid w:val="009A6130"/>
    <w:rsid w:val="009A622B"/>
    <w:rsid w:val="009B09B0"/>
    <w:rsid w:val="009B7B1B"/>
    <w:rsid w:val="009B7E3B"/>
    <w:rsid w:val="009C2CB7"/>
    <w:rsid w:val="009C63B8"/>
    <w:rsid w:val="009C6554"/>
    <w:rsid w:val="009C7BAE"/>
    <w:rsid w:val="009C7BD3"/>
    <w:rsid w:val="009D6DD7"/>
    <w:rsid w:val="009E4B1C"/>
    <w:rsid w:val="009E7CA5"/>
    <w:rsid w:val="009F177F"/>
    <w:rsid w:val="009F1DD1"/>
    <w:rsid w:val="009F78FF"/>
    <w:rsid w:val="00A00C28"/>
    <w:rsid w:val="00A0187D"/>
    <w:rsid w:val="00A076BC"/>
    <w:rsid w:val="00A1156D"/>
    <w:rsid w:val="00A1264A"/>
    <w:rsid w:val="00A12DF9"/>
    <w:rsid w:val="00A164A1"/>
    <w:rsid w:val="00A21802"/>
    <w:rsid w:val="00A21BCB"/>
    <w:rsid w:val="00A36080"/>
    <w:rsid w:val="00A37D1E"/>
    <w:rsid w:val="00A4466A"/>
    <w:rsid w:val="00A501AF"/>
    <w:rsid w:val="00A50A2E"/>
    <w:rsid w:val="00A51C88"/>
    <w:rsid w:val="00A53D4D"/>
    <w:rsid w:val="00A54D0F"/>
    <w:rsid w:val="00A57280"/>
    <w:rsid w:val="00A65AAC"/>
    <w:rsid w:val="00A66056"/>
    <w:rsid w:val="00A66B42"/>
    <w:rsid w:val="00A672B4"/>
    <w:rsid w:val="00A70A91"/>
    <w:rsid w:val="00A721AE"/>
    <w:rsid w:val="00A77A51"/>
    <w:rsid w:val="00A81B7B"/>
    <w:rsid w:val="00A81D40"/>
    <w:rsid w:val="00A83761"/>
    <w:rsid w:val="00A85D79"/>
    <w:rsid w:val="00A87C5C"/>
    <w:rsid w:val="00A87E70"/>
    <w:rsid w:val="00A93CC1"/>
    <w:rsid w:val="00AA7E12"/>
    <w:rsid w:val="00AB110E"/>
    <w:rsid w:val="00AB17DE"/>
    <w:rsid w:val="00AC40CF"/>
    <w:rsid w:val="00AD0E86"/>
    <w:rsid w:val="00AD594A"/>
    <w:rsid w:val="00AE10DA"/>
    <w:rsid w:val="00AE2215"/>
    <w:rsid w:val="00AF42D6"/>
    <w:rsid w:val="00B0487E"/>
    <w:rsid w:val="00B13853"/>
    <w:rsid w:val="00B13F76"/>
    <w:rsid w:val="00B140E4"/>
    <w:rsid w:val="00B20668"/>
    <w:rsid w:val="00B22A9C"/>
    <w:rsid w:val="00B262AC"/>
    <w:rsid w:val="00B3023F"/>
    <w:rsid w:val="00B323B5"/>
    <w:rsid w:val="00B32FD8"/>
    <w:rsid w:val="00B33AF2"/>
    <w:rsid w:val="00B343B4"/>
    <w:rsid w:val="00B36CD8"/>
    <w:rsid w:val="00B40ED0"/>
    <w:rsid w:val="00B450A7"/>
    <w:rsid w:val="00B452A6"/>
    <w:rsid w:val="00B46164"/>
    <w:rsid w:val="00B46FB7"/>
    <w:rsid w:val="00B476E4"/>
    <w:rsid w:val="00B51EA5"/>
    <w:rsid w:val="00B5416A"/>
    <w:rsid w:val="00B561CB"/>
    <w:rsid w:val="00B574F4"/>
    <w:rsid w:val="00B6060C"/>
    <w:rsid w:val="00B61011"/>
    <w:rsid w:val="00B618E8"/>
    <w:rsid w:val="00B71345"/>
    <w:rsid w:val="00B76E1A"/>
    <w:rsid w:val="00B80A81"/>
    <w:rsid w:val="00B81A4E"/>
    <w:rsid w:val="00B84669"/>
    <w:rsid w:val="00B940DB"/>
    <w:rsid w:val="00B94541"/>
    <w:rsid w:val="00B9526F"/>
    <w:rsid w:val="00BA339F"/>
    <w:rsid w:val="00BA57A4"/>
    <w:rsid w:val="00BA6EFD"/>
    <w:rsid w:val="00BA6FCE"/>
    <w:rsid w:val="00BA7F03"/>
    <w:rsid w:val="00BB0AB0"/>
    <w:rsid w:val="00BB1BBD"/>
    <w:rsid w:val="00BB1C55"/>
    <w:rsid w:val="00BB3342"/>
    <w:rsid w:val="00BB4460"/>
    <w:rsid w:val="00BB55A3"/>
    <w:rsid w:val="00BB58CB"/>
    <w:rsid w:val="00BC4243"/>
    <w:rsid w:val="00BC485F"/>
    <w:rsid w:val="00BC7A9B"/>
    <w:rsid w:val="00BD070F"/>
    <w:rsid w:val="00BD56BF"/>
    <w:rsid w:val="00BE4808"/>
    <w:rsid w:val="00BE4D42"/>
    <w:rsid w:val="00BE62E0"/>
    <w:rsid w:val="00C024B7"/>
    <w:rsid w:val="00C0288D"/>
    <w:rsid w:val="00C04AB7"/>
    <w:rsid w:val="00C10F57"/>
    <w:rsid w:val="00C113CE"/>
    <w:rsid w:val="00C20178"/>
    <w:rsid w:val="00C20858"/>
    <w:rsid w:val="00C23E64"/>
    <w:rsid w:val="00C25BED"/>
    <w:rsid w:val="00C30E3F"/>
    <w:rsid w:val="00C31BD5"/>
    <w:rsid w:val="00C34FE4"/>
    <w:rsid w:val="00C43F9B"/>
    <w:rsid w:val="00C44052"/>
    <w:rsid w:val="00C461B3"/>
    <w:rsid w:val="00C4767C"/>
    <w:rsid w:val="00C51A5E"/>
    <w:rsid w:val="00C531A2"/>
    <w:rsid w:val="00C54D63"/>
    <w:rsid w:val="00C606FE"/>
    <w:rsid w:val="00C64E2B"/>
    <w:rsid w:val="00C65D4A"/>
    <w:rsid w:val="00C72263"/>
    <w:rsid w:val="00C73D6B"/>
    <w:rsid w:val="00C762EC"/>
    <w:rsid w:val="00C77E30"/>
    <w:rsid w:val="00C86612"/>
    <w:rsid w:val="00C867A7"/>
    <w:rsid w:val="00C909ED"/>
    <w:rsid w:val="00C92311"/>
    <w:rsid w:val="00CA5953"/>
    <w:rsid w:val="00CB5A11"/>
    <w:rsid w:val="00CC478F"/>
    <w:rsid w:val="00CC4EEA"/>
    <w:rsid w:val="00CC7084"/>
    <w:rsid w:val="00CD2647"/>
    <w:rsid w:val="00CD3609"/>
    <w:rsid w:val="00CD62B8"/>
    <w:rsid w:val="00CE4305"/>
    <w:rsid w:val="00CE6E63"/>
    <w:rsid w:val="00CE7B5A"/>
    <w:rsid w:val="00CF0F1B"/>
    <w:rsid w:val="00CF1D0E"/>
    <w:rsid w:val="00CF7D4B"/>
    <w:rsid w:val="00D00D62"/>
    <w:rsid w:val="00D0225E"/>
    <w:rsid w:val="00D05CD0"/>
    <w:rsid w:val="00D13B6C"/>
    <w:rsid w:val="00D14275"/>
    <w:rsid w:val="00D200DB"/>
    <w:rsid w:val="00D20EEC"/>
    <w:rsid w:val="00D2585A"/>
    <w:rsid w:val="00D275D7"/>
    <w:rsid w:val="00D30AFA"/>
    <w:rsid w:val="00D33108"/>
    <w:rsid w:val="00D3319A"/>
    <w:rsid w:val="00D357BB"/>
    <w:rsid w:val="00D41C1C"/>
    <w:rsid w:val="00D4342C"/>
    <w:rsid w:val="00D438B8"/>
    <w:rsid w:val="00D46309"/>
    <w:rsid w:val="00D47131"/>
    <w:rsid w:val="00D51CCE"/>
    <w:rsid w:val="00D53A11"/>
    <w:rsid w:val="00D623C5"/>
    <w:rsid w:val="00D63265"/>
    <w:rsid w:val="00D64223"/>
    <w:rsid w:val="00D676B3"/>
    <w:rsid w:val="00D72D22"/>
    <w:rsid w:val="00D74429"/>
    <w:rsid w:val="00D80D5B"/>
    <w:rsid w:val="00D8319F"/>
    <w:rsid w:val="00D83D84"/>
    <w:rsid w:val="00D85514"/>
    <w:rsid w:val="00D877AF"/>
    <w:rsid w:val="00D87C4B"/>
    <w:rsid w:val="00D90A34"/>
    <w:rsid w:val="00D95A91"/>
    <w:rsid w:val="00D97970"/>
    <w:rsid w:val="00DA0151"/>
    <w:rsid w:val="00DA22DA"/>
    <w:rsid w:val="00DA2D1D"/>
    <w:rsid w:val="00DA4A45"/>
    <w:rsid w:val="00DB044A"/>
    <w:rsid w:val="00DB0A7B"/>
    <w:rsid w:val="00DB5E5B"/>
    <w:rsid w:val="00DB64E1"/>
    <w:rsid w:val="00DB77C2"/>
    <w:rsid w:val="00DB7CAA"/>
    <w:rsid w:val="00DC08DA"/>
    <w:rsid w:val="00DC3965"/>
    <w:rsid w:val="00DC58D4"/>
    <w:rsid w:val="00DC5946"/>
    <w:rsid w:val="00DC740A"/>
    <w:rsid w:val="00DC7864"/>
    <w:rsid w:val="00DC7B4E"/>
    <w:rsid w:val="00DE1741"/>
    <w:rsid w:val="00DE1A3E"/>
    <w:rsid w:val="00DE6E28"/>
    <w:rsid w:val="00DF2D12"/>
    <w:rsid w:val="00DF45B0"/>
    <w:rsid w:val="00DF7C91"/>
    <w:rsid w:val="00E0659D"/>
    <w:rsid w:val="00E12E3C"/>
    <w:rsid w:val="00E1406A"/>
    <w:rsid w:val="00E14ABE"/>
    <w:rsid w:val="00E160AD"/>
    <w:rsid w:val="00E21893"/>
    <w:rsid w:val="00E26BA2"/>
    <w:rsid w:val="00E279E7"/>
    <w:rsid w:val="00E30528"/>
    <w:rsid w:val="00E324ED"/>
    <w:rsid w:val="00E350D6"/>
    <w:rsid w:val="00E375A5"/>
    <w:rsid w:val="00E40317"/>
    <w:rsid w:val="00E40A85"/>
    <w:rsid w:val="00E41027"/>
    <w:rsid w:val="00E43435"/>
    <w:rsid w:val="00E46494"/>
    <w:rsid w:val="00E47EB7"/>
    <w:rsid w:val="00E50149"/>
    <w:rsid w:val="00E508CA"/>
    <w:rsid w:val="00E52631"/>
    <w:rsid w:val="00E539D7"/>
    <w:rsid w:val="00E53A97"/>
    <w:rsid w:val="00E53C7F"/>
    <w:rsid w:val="00E540C5"/>
    <w:rsid w:val="00E57160"/>
    <w:rsid w:val="00E57DE3"/>
    <w:rsid w:val="00E600E6"/>
    <w:rsid w:val="00E61011"/>
    <w:rsid w:val="00E63357"/>
    <w:rsid w:val="00E646E1"/>
    <w:rsid w:val="00E66200"/>
    <w:rsid w:val="00E739B0"/>
    <w:rsid w:val="00E82FAB"/>
    <w:rsid w:val="00E851FA"/>
    <w:rsid w:val="00E9309D"/>
    <w:rsid w:val="00E93BDA"/>
    <w:rsid w:val="00E97E31"/>
    <w:rsid w:val="00EA1D7F"/>
    <w:rsid w:val="00EA259A"/>
    <w:rsid w:val="00EB4432"/>
    <w:rsid w:val="00EB5C07"/>
    <w:rsid w:val="00EC12F0"/>
    <w:rsid w:val="00EC5E65"/>
    <w:rsid w:val="00EC65AF"/>
    <w:rsid w:val="00EC7890"/>
    <w:rsid w:val="00ED1887"/>
    <w:rsid w:val="00ED2488"/>
    <w:rsid w:val="00ED6FC5"/>
    <w:rsid w:val="00EE017B"/>
    <w:rsid w:val="00EE3F33"/>
    <w:rsid w:val="00EF05D0"/>
    <w:rsid w:val="00EF292C"/>
    <w:rsid w:val="00EF7F60"/>
    <w:rsid w:val="00F011C5"/>
    <w:rsid w:val="00F020BC"/>
    <w:rsid w:val="00F0645C"/>
    <w:rsid w:val="00F10DB0"/>
    <w:rsid w:val="00F20258"/>
    <w:rsid w:val="00F24287"/>
    <w:rsid w:val="00F24C5F"/>
    <w:rsid w:val="00F25775"/>
    <w:rsid w:val="00F374E7"/>
    <w:rsid w:val="00F37B2C"/>
    <w:rsid w:val="00F40810"/>
    <w:rsid w:val="00F45D62"/>
    <w:rsid w:val="00F5201D"/>
    <w:rsid w:val="00F56E76"/>
    <w:rsid w:val="00F5746A"/>
    <w:rsid w:val="00F657E8"/>
    <w:rsid w:val="00F712D8"/>
    <w:rsid w:val="00F72160"/>
    <w:rsid w:val="00F73670"/>
    <w:rsid w:val="00F76796"/>
    <w:rsid w:val="00F77C01"/>
    <w:rsid w:val="00F834DC"/>
    <w:rsid w:val="00F83C36"/>
    <w:rsid w:val="00F862DF"/>
    <w:rsid w:val="00F8743C"/>
    <w:rsid w:val="00F91034"/>
    <w:rsid w:val="00F942A6"/>
    <w:rsid w:val="00F95B32"/>
    <w:rsid w:val="00F96792"/>
    <w:rsid w:val="00FA2F6A"/>
    <w:rsid w:val="00FA3238"/>
    <w:rsid w:val="00FB68CB"/>
    <w:rsid w:val="00FB715F"/>
    <w:rsid w:val="00FC280B"/>
    <w:rsid w:val="00FC29ED"/>
    <w:rsid w:val="00FC3326"/>
    <w:rsid w:val="00FC384D"/>
    <w:rsid w:val="00FC6C83"/>
    <w:rsid w:val="00FD0244"/>
    <w:rsid w:val="00FD3504"/>
    <w:rsid w:val="00FD3659"/>
    <w:rsid w:val="00FD5B97"/>
    <w:rsid w:val="00FD5F1A"/>
    <w:rsid w:val="00FD61D6"/>
    <w:rsid w:val="00FD6F58"/>
    <w:rsid w:val="00FD71DC"/>
    <w:rsid w:val="00FE108D"/>
    <w:rsid w:val="00FE7101"/>
    <w:rsid w:val="00FF67C3"/>
    <w:rsid w:val="00FF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9FBD1A"/>
  <w15:docId w15:val="{8C5DBCDE-6FB4-4D8C-B371-E573312B8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AE1"/>
    <w:pPr>
      <w:spacing w:after="0" w:line="240" w:lineRule="auto"/>
    </w:pPr>
    <w:rPr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2AE1"/>
    <w:pPr>
      <w:keepNext/>
      <w:keepLines/>
      <w:numPr>
        <w:numId w:val="4"/>
      </w:numPr>
      <w:spacing w:before="360" w:after="240"/>
      <w:outlineLvl w:val="0"/>
    </w:pPr>
    <w:rPr>
      <w:rFonts w:ascii="Arial" w:eastAsiaTheme="majorEastAsia" w:hAnsi="Arial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2AE1"/>
    <w:pPr>
      <w:keepNext/>
      <w:keepLines/>
      <w:numPr>
        <w:ilvl w:val="1"/>
        <w:numId w:val="4"/>
      </w:numPr>
      <w:spacing w:before="360" w:after="240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02AE1"/>
    <w:pPr>
      <w:keepNext/>
      <w:keepLines/>
      <w:numPr>
        <w:ilvl w:val="2"/>
        <w:numId w:val="4"/>
      </w:numPr>
      <w:spacing w:before="360" w:after="240"/>
      <w:ind w:left="2517" w:hanging="1077"/>
      <w:outlineLvl w:val="2"/>
    </w:pPr>
    <w:rPr>
      <w:rFonts w:ascii="Arial" w:eastAsiaTheme="majorEastAsia" w:hAnsi="Arial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02AE1"/>
    <w:pPr>
      <w:keepNext/>
      <w:keepLines/>
      <w:numPr>
        <w:ilvl w:val="3"/>
        <w:numId w:val="4"/>
      </w:numPr>
      <w:spacing w:before="360" w:after="240"/>
      <w:ind w:left="2517"/>
      <w:outlineLvl w:val="3"/>
    </w:pPr>
    <w:rPr>
      <w:rFonts w:ascii="Arial" w:eastAsiaTheme="majorEastAsia" w:hAnsi="Arial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140E4"/>
    <w:pPr>
      <w:keepNext/>
      <w:keepLines/>
      <w:numPr>
        <w:ilvl w:val="4"/>
        <w:numId w:val="4"/>
      </w:numPr>
      <w:jc w:val="center"/>
      <w:outlineLvl w:val="4"/>
    </w:pPr>
    <w:rPr>
      <w:rFonts w:ascii="Arial" w:eastAsiaTheme="majorEastAsia" w:hAnsi="Arial" w:cstheme="majorBidi"/>
      <w:b/>
      <w:sz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4746D5"/>
    <w:pPr>
      <w:keepNext/>
      <w:keepLines/>
      <w:numPr>
        <w:ilvl w:val="5"/>
        <w:numId w:val="4"/>
      </w:numPr>
      <w:outlineLvl w:val="5"/>
    </w:pPr>
    <w:rPr>
      <w:rFonts w:eastAsiaTheme="majorEastAsia" w:cstheme="majorBidi"/>
      <w:b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746D5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746D5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aliases w:val="Appendix"/>
    <w:basedOn w:val="Normal"/>
    <w:next w:val="Normal"/>
    <w:link w:val="Heading9Char"/>
    <w:uiPriority w:val="9"/>
    <w:unhideWhenUsed/>
    <w:rsid w:val="00B140E4"/>
    <w:pPr>
      <w:keepNext/>
      <w:keepLines/>
      <w:jc w:val="center"/>
      <w:outlineLvl w:val="8"/>
    </w:pPr>
    <w:rPr>
      <w:rFonts w:ascii="Arial" w:eastAsiaTheme="majorEastAsia" w:hAnsi="Arial" w:cstheme="majorBidi"/>
      <w:b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rsid w:val="00BE62E0"/>
    <w:rPr>
      <w:i/>
      <w:iCs/>
      <w:color w:val="808080" w:themeColor="text1" w:themeTint="7F"/>
    </w:rPr>
  </w:style>
  <w:style w:type="character" w:customStyle="1" w:styleId="Heading1Char">
    <w:name w:val="Heading 1 Char"/>
    <w:basedOn w:val="DefaultParagraphFont"/>
    <w:link w:val="Heading1"/>
    <w:uiPriority w:val="9"/>
    <w:rsid w:val="00702AE1"/>
    <w:rPr>
      <w:rFonts w:ascii="Arial" w:eastAsiaTheme="majorEastAsia" w:hAnsi="Arial" w:cstheme="majorBidi"/>
      <w:b/>
      <w:bCs/>
      <w:szCs w:val="28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702AE1"/>
    <w:rPr>
      <w:rFonts w:ascii="Arial" w:eastAsiaTheme="majorEastAsia" w:hAnsi="Arial" w:cstheme="majorBidi"/>
      <w:b/>
      <w:bCs/>
      <w:szCs w:val="26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rsid w:val="00702AE1"/>
    <w:rPr>
      <w:rFonts w:ascii="Arial" w:eastAsiaTheme="majorEastAsia" w:hAnsi="Arial" w:cstheme="majorBidi"/>
      <w:b/>
      <w:bCs/>
      <w:lang w:val="en-CA"/>
    </w:rPr>
  </w:style>
  <w:style w:type="character" w:customStyle="1" w:styleId="Heading4Char">
    <w:name w:val="Heading 4 Char"/>
    <w:basedOn w:val="DefaultParagraphFont"/>
    <w:link w:val="Heading4"/>
    <w:uiPriority w:val="9"/>
    <w:rsid w:val="00702AE1"/>
    <w:rPr>
      <w:rFonts w:ascii="Arial" w:eastAsiaTheme="majorEastAsia" w:hAnsi="Arial" w:cstheme="majorBidi"/>
      <w:b/>
      <w:bCs/>
      <w:i/>
      <w:iCs/>
      <w:lang w:val="en-CA"/>
    </w:rPr>
  </w:style>
  <w:style w:type="character" w:customStyle="1" w:styleId="Heading5Char">
    <w:name w:val="Heading 5 Char"/>
    <w:basedOn w:val="DefaultParagraphFont"/>
    <w:link w:val="Heading5"/>
    <w:uiPriority w:val="9"/>
    <w:rsid w:val="00B140E4"/>
    <w:rPr>
      <w:rFonts w:ascii="Arial" w:eastAsiaTheme="majorEastAsia" w:hAnsi="Arial" w:cstheme="majorBidi"/>
      <w:b/>
      <w:sz w:val="20"/>
      <w:lang w:val="en-C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4294"/>
    <w:rPr>
      <w:rFonts w:eastAsiaTheme="majorEastAsia" w:cstheme="majorBidi"/>
      <w:b/>
      <w:iCs/>
      <w:lang w:val="en-C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C4294"/>
    <w:rPr>
      <w:rFonts w:asciiTheme="majorHAnsi" w:eastAsiaTheme="majorEastAsia" w:hAnsiTheme="majorHAnsi" w:cstheme="majorBidi"/>
      <w:i/>
      <w:iCs/>
      <w:color w:val="404040" w:themeColor="text1" w:themeTint="BF"/>
      <w:lang w:val="en-C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C4294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CA"/>
    </w:rPr>
  </w:style>
  <w:style w:type="character" w:customStyle="1" w:styleId="Heading9Char">
    <w:name w:val="Heading 9 Char"/>
    <w:aliases w:val="Appendix Char"/>
    <w:basedOn w:val="DefaultParagraphFont"/>
    <w:link w:val="Heading9"/>
    <w:uiPriority w:val="9"/>
    <w:rsid w:val="00B140E4"/>
    <w:rPr>
      <w:rFonts w:ascii="Arial" w:eastAsiaTheme="majorEastAsia" w:hAnsi="Arial" w:cstheme="majorBidi"/>
      <w:b/>
      <w:iCs/>
      <w:sz w:val="20"/>
      <w:szCs w:val="20"/>
      <w:lang w:val="en-CA"/>
    </w:rPr>
  </w:style>
  <w:style w:type="paragraph" w:styleId="TOC1">
    <w:name w:val="toc 1"/>
    <w:basedOn w:val="Normal"/>
    <w:next w:val="Normal"/>
    <w:autoRedefine/>
    <w:uiPriority w:val="39"/>
    <w:unhideWhenUsed/>
    <w:rsid w:val="00220852"/>
  </w:style>
  <w:style w:type="paragraph" w:styleId="TOC2">
    <w:name w:val="toc 2"/>
    <w:basedOn w:val="Normal"/>
    <w:next w:val="Normal"/>
    <w:autoRedefine/>
    <w:uiPriority w:val="39"/>
    <w:unhideWhenUsed/>
    <w:rsid w:val="00220852"/>
    <w:pPr>
      <w:ind w:left="720"/>
    </w:pPr>
  </w:style>
  <w:style w:type="paragraph" w:styleId="Caption">
    <w:name w:val="caption"/>
    <w:basedOn w:val="Normal"/>
    <w:next w:val="Normal"/>
    <w:uiPriority w:val="35"/>
    <w:unhideWhenUsed/>
    <w:qFormat/>
    <w:rsid w:val="007F53B8"/>
    <w:rPr>
      <w:rFonts w:ascii="Arial" w:hAnsi="Arial"/>
      <w:b/>
      <w:bCs/>
      <w:sz w:val="20"/>
      <w:szCs w:val="18"/>
    </w:rPr>
  </w:style>
  <w:style w:type="paragraph" w:customStyle="1" w:styleId="Bullet">
    <w:name w:val="Bullet"/>
    <w:basedOn w:val="Normal"/>
    <w:link w:val="BulletChar"/>
    <w:qFormat/>
    <w:rsid w:val="00702AE1"/>
    <w:pPr>
      <w:numPr>
        <w:numId w:val="5"/>
      </w:numPr>
      <w:spacing w:after="240"/>
      <w:ind w:left="714" w:hanging="357"/>
    </w:pPr>
  </w:style>
  <w:style w:type="character" w:customStyle="1" w:styleId="BulletChar">
    <w:name w:val="Bullet Char"/>
    <w:basedOn w:val="DefaultParagraphFont"/>
    <w:link w:val="Bullet"/>
    <w:rsid w:val="00702AE1"/>
    <w:rPr>
      <w:lang w:val="en-CA"/>
    </w:rPr>
  </w:style>
  <w:style w:type="paragraph" w:styleId="TableofFigures">
    <w:name w:val="table of figures"/>
    <w:basedOn w:val="Normal"/>
    <w:next w:val="Normal"/>
    <w:uiPriority w:val="99"/>
    <w:unhideWhenUsed/>
    <w:rsid w:val="00220852"/>
  </w:style>
  <w:style w:type="table" w:styleId="TableGrid">
    <w:name w:val="Table Grid"/>
    <w:basedOn w:val="TableNormal"/>
    <w:uiPriority w:val="59"/>
    <w:rsid w:val="00C51A5E"/>
    <w:pPr>
      <w:spacing w:after="0" w:line="240" w:lineRule="auto"/>
    </w:pPr>
    <w:rPr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-Header">
    <w:name w:val="Table-Header"/>
    <w:basedOn w:val="Caption"/>
    <w:link w:val="Table-HeaderChar"/>
    <w:rsid w:val="00C51A5E"/>
  </w:style>
  <w:style w:type="character" w:customStyle="1" w:styleId="Table-HeaderChar">
    <w:name w:val="Table-Header Char"/>
    <w:basedOn w:val="DefaultParagraphFont"/>
    <w:link w:val="Table-Header"/>
    <w:rsid w:val="00C51A5E"/>
    <w:rPr>
      <w:rFonts w:ascii="Arial" w:hAnsi="Arial"/>
      <w:b/>
      <w:bCs/>
      <w:sz w:val="20"/>
      <w:szCs w:val="18"/>
      <w:lang w:val="en-CA"/>
    </w:rPr>
  </w:style>
  <w:style w:type="paragraph" w:customStyle="1" w:styleId="Table-Body">
    <w:name w:val="Table-Body"/>
    <w:basedOn w:val="Normal"/>
    <w:link w:val="Table-BodyChar"/>
    <w:rsid w:val="00C51A5E"/>
    <w:rPr>
      <w:rFonts w:ascii="Arial" w:hAnsi="Arial" w:cs="Arial"/>
      <w:sz w:val="20"/>
      <w:szCs w:val="20"/>
    </w:rPr>
  </w:style>
  <w:style w:type="character" w:customStyle="1" w:styleId="Table-BodyChar">
    <w:name w:val="Table-Body Char"/>
    <w:basedOn w:val="Table-HeaderChar"/>
    <w:link w:val="Table-Body"/>
    <w:rsid w:val="00C51A5E"/>
    <w:rPr>
      <w:rFonts w:ascii="Arial" w:hAnsi="Arial" w:cs="Arial"/>
      <w:b/>
      <w:bCs/>
      <w:sz w:val="20"/>
      <w:szCs w:val="20"/>
      <w:lang w:val="en-CA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BC485F"/>
    <w:pPr>
      <w:spacing w:after="100"/>
      <w:ind w:left="480"/>
    </w:pPr>
  </w:style>
  <w:style w:type="paragraph" w:customStyle="1" w:styleId="Text">
    <w:name w:val="Text"/>
    <w:basedOn w:val="Normal"/>
    <w:qFormat/>
    <w:rsid w:val="00615716"/>
    <w:pPr>
      <w:spacing w:before="240" w:after="240"/>
    </w:pPr>
  </w:style>
  <w:style w:type="paragraph" w:customStyle="1" w:styleId="PRATableText">
    <w:name w:val="PRA Table Text"/>
    <w:basedOn w:val="Normal"/>
    <w:rsid w:val="00702AE1"/>
    <w:pPr>
      <w:tabs>
        <w:tab w:val="left" w:pos="144"/>
      </w:tabs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PRATableHeader">
    <w:name w:val="PRA Table Header"/>
    <w:basedOn w:val="Normal"/>
    <w:rsid w:val="00702AE1"/>
    <w:pPr>
      <w:tabs>
        <w:tab w:val="left" w:pos="144"/>
      </w:tabs>
      <w:jc w:val="center"/>
    </w:pPr>
    <w:rPr>
      <w:rFonts w:ascii="Arial" w:eastAsia="Times New Roman" w:hAnsi="Arial" w:cs="Arial"/>
      <w:b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702AE1"/>
    <w:pPr>
      <w:tabs>
        <w:tab w:val="center" w:pos="4320"/>
        <w:tab w:val="right" w:pos="8640"/>
      </w:tabs>
    </w:pPr>
    <w:rPr>
      <w:rFonts w:eastAsia="Times New Roman"/>
      <w:szCs w:val="24"/>
      <w:lang w:eastAsia="en-CA"/>
    </w:rPr>
  </w:style>
  <w:style w:type="character" w:customStyle="1" w:styleId="FooterChar">
    <w:name w:val="Footer Char"/>
    <w:basedOn w:val="DefaultParagraphFont"/>
    <w:link w:val="Footer"/>
    <w:uiPriority w:val="99"/>
    <w:rsid w:val="00702AE1"/>
    <w:rPr>
      <w:rFonts w:eastAsia="Times New Roman"/>
      <w:szCs w:val="24"/>
      <w:lang w:val="en-CA" w:eastAsia="en-CA"/>
    </w:rPr>
  </w:style>
  <w:style w:type="paragraph" w:customStyle="1" w:styleId="Bullet2">
    <w:name w:val="Bullet 2"/>
    <w:basedOn w:val="ListParagraph"/>
    <w:qFormat/>
    <w:rsid w:val="00615716"/>
    <w:pPr>
      <w:numPr>
        <w:numId w:val="7"/>
      </w:numPr>
      <w:spacing w:after="240"/>
      <w:contextualSpacing w:val="0"/>
    </w:pPr>
  </w:style>
  <w:style w:type="paragraph" w:styleId="ListParagraph">
    <w:name w:val="List Paragraph"/>
    <w:basedOn w:val="Normal"/>
    <w:uiPriority w:val="34"/>
    <w:rsid w:val="00615716"/>
    <w:pPr>
      <w:ind w:left="720"/>
      <w:contextualSpacing/>
    </w:pPr>
  </w:style>
  <w:style w:type="paragraph" w:customStyle="1" w:styleId="PRAExecutiveNormal">
    <w:name w:val="PRA Executive Normal"/>
    <w:basedOn w:val="Normal"/>
    <w:rsid w:val="00D676B3"/>
    <w:pPr>
      <w:spacing w:after="240"/>
    </w:pPr>
    <w:rPr>
      <w:rFonts w:eastAsia="Times New Roman"/>
      <w:szCs w:val="20"/>
    </w:rPr>
  </w:style>
  <w:style w:type="character" w:styleId="Hyperlink">
    <w:name w:val="Hyperlink"/>
    <w:rsid w:val="00D676B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4E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4E29"/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0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074"/>
    <w:rPr>
      <w:rFonts w:ascii="Tahoma" w:hAnsi="Tahoma" w:cs="Tahoma"/>
      <w:sz w:val="16"/>
      <w:szCs w:val="16"/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C531A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262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62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62AC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62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62AC"/>
    <w:rPr>
      <w:b/>
      <w:bCs/>
      <w:sz w:val="20"/>
      <w:szCs w:val="20"/>
      <w:lang w:val="en-CA"/>
    </w:rPr>
  </w:style>
  <w:style w:type="paragraph" w:customStyle="1" w:styleId="PRAExecutiveSubtitle">
    <w:name w:val="PRA Executive Subtitle"/>
    <w:basedOn w:val="Normal"/>
    <w:next w:val="PRAExecutiveNormal"/>
    <w:rsid w:val="00980474"/>
    <w:rPr>
      <w:rFonts w:ascii="Arial" w:eastAsia="Times New Roman" w:hAnsi="Arial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5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egory.mason@umanitoba.ca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ebapps.cc.umanitoba.ca/calendar10/regulations/exams/exams_personations.as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ebapps.cc.umanitoba.ca/calendar10/regulations/plagiarism.as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videolan.org/vlc/download-macos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regorymason.ca/course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98C32-4BE7-4BDE-AC4E-53933FB0A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1775</Words>
  <Characters>10122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Greg Mason</dc:creator>
  <cp:lastModifiedBy>Greg Mason</cp:lastModifiedBy>
  <cp:revision>2</cp:revision>
  <cp:lastPrinted>2014-12-31T19:28:00Z</cp:lastPrinted>
  <dcterms:created xsi:type="dcterms:W3CDTF">2016-06-04T20:24:00Z</dcterms:created>
  <dcterms:modified xsi:type="dcterms:W3CDTF">2016-06-04T20:24:00Z</dcterms:modified>
</cp:coreProperties>
</file>